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A538D">
      <w:pPr>
        <w:jc w:val="lef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14:paraId="78E0422D">
      <w:pPr>
        <w:jc w:val="center"/>
        <w:rPr>
          <w:rFonts w:hint="eastAsia" w:ascii="方正小标宋_GBK" w:hAnsi="方正小标宋_GBK" w:eastAsia="方正小标宋_GBK" w:cs="方正小标宋_GBK"/>
          <w:sz w:val="36"/>
          <w:szCs w:val="36"/>
          <w:highlight w:val="none"/>
          <w:lang w:val="en-US" w:eastAsia="zh-CN"/>
        </w:rPr>
      </w:pPr>
      <w:r>
        <w:rPr>
          <w:rFonts w:hint="eastAsia" w:ascii="方正小标宋_GBK" w:hAnsi="方正小标宋_GBK" w:eastAsia="方正小标宋_GBK" w:cs="方正小标宋_GBK"/>
          <w:sz w:val="36"/>
          <w:szCs w:val="36"/>
          <w:highlight w:val="none"/>
          <w:lang w:val="en-US" w:eastAsia="zh-CN"/>
        </w:rPr>
        <w:t>国家自然科学基金委员会机关服务中心</w:t>
      </w:r>
    </w:p>
    <w:p w14:paraId="35D6CCEE">
      <w:pPr>
        <w:jc w:val="center"/>
        <w:rPr>
          <w:rFonts w:hint="eastAsia" w:ascii="方正小标宋_GBK" w:hAnsi="方正小标宋_GBK" w:eastAsia="方正小标宋_GBK" w:cs="方正小标宋_GBK"/>
          <w:sz w:val="36"/>
          <w:szCs w:val="36"/>
          <w:highlight w:val="none"/>
          <w:lang w:val="en-US" w:eastAsia="zh-CN"/>
        </w:rPr>
      </w:pPr>
      <w:r>
        <w:rPr>
          <w:rFonts w:hint="eastAsia" w:ascii="方正小标宋_GBK" w:hAnsi="方正小标宋_GBK" w:eastAsia="方正小标宋_GBK" w:cs="方正小标宋_GBK"/>
          <w:sz w:val="36"/>
          <w:szCs w:val="36"/>
          <w:highlight w:val="none"/>
          <w:lang w:val="en-US" w:eastAsia="zh-CN"/>
        </w:rPr>
        <w:t>2026年度公开招聘合同制工作人员在线笔试操作说明</w:t>
      </w:r>
    </w:p>
    <w:p w14:paraId="1E8A334C">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根据《国家自然科学基金委员会机关服务中心2026年度公开招聘合同制工作人员的公告》，现将本次招聘考试在线笔试操作说明公布如下。</w:t>
      </w:r>
    </w:p>
    <w:p w14:paraId="0070E3CA">
      <w:pPr>
        <w:ind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一、笔试形式</w:t>
      </w:r>
    </w:p>
    <w:p w14:paraId="4845D89C">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本次考试采取在线考试的方式进行。考生须在独立、安静的环境中自备电脑，下载安装并登录电脑端“微测系统”，同时手机微信扫描电脑笔试系统界面的“手机监控”登录移动端，通过电脑端答题、移动端拍摄佐证视频相结合的方式参加考试。请考生务必按线上笔试要求及操作流程认真做好准备。未能按时参加线上笔试的视为自动放弃考试资格。</w:t>
      </w:r>
    </w:p>
    <w:p w14:paraId="195B992F">
      <w:pPr>
        <w:ind w:firstLine="560" w:firstLineChars="200"/>
        <w:rPr>
          <w:rFonts w:hint="eastAsia" w:ascii="黑体" w:hAnsi="黑体" w:eastAsia="黑体" w:cs="黑体"/>
          <w:sz w:val="28"/>
          <w:szCs w:val="36"/>
          <w:highlight w:val="none"/>
          <w:lang w:val="en-US" w:eastAsia="zh-CN"/>
        </w:rPr>
      </w:pPr>
      <w:r>
        <w:rPr>
          <w:rFonts w:hint="eastAsia" w:ascii="黑体" w:hAnsi="黑体" w:eastAsia="黑体" w:cs="黑体"/>
          <w:sz w:val="28"/>
          <w:szCs w:val="36"/>
          <w:highlight w:val="none"/>
          <w:lang w:val="en-US" w:eastAsia="zh-CN"/>
        </w:rPr>
        <w:t>二、考试环境及要求</w:t>
      </w:r>
    </w:p>
    <w:p w14:paraId="1DCB0741">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1.准备一间相对简单、封闭、安静且光线充足的房间作为考试环境，以白墙为背景。</w:t>
      </w:r>
    </w:p>
    <w:p w14:paraId="3E1E73EC">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2.房门关闭且在移动设备摄像头拍摄范围内。</w:t>
      </w:r>
    </w:p>
    <w:p w14:paraId="446F14A3">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3.房间内不得有其他人员。</w:t>
      </w:r>
    </w:p>
    <w:p w14:paraId="4CA6BA5F">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4.考试全程桌面上不得放置任何书籍、影像资料、带字黑（白）板、带字纸张等，不得放置考试要求设备以外的其他电子设备。</w:t>
      </w:r>
    </w:p>
    <w:p w14:paraId="57D4893C">
      <w:pPr>
        <w:ind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三、设备要求</w:t>
      </w:r>
    </w:p>
    <w:p w14:paraId="55FCFE8D">
      <w:pPr>
        <w:ind w:firstLine="640" w:firstLineChars="200"/>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（一）电脑端（用于在线答题）</w:t>
      </w:r>
    </w:p>
    <w:p w14:paraId="3E869968">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考生自备带有摄像头、麦克风和扬声器的电脑（建议使用具有储电功能的笔记本电脑，以防考试中途断电），配置要求如下。</w:t>
      </w:r>
    </w:p>
    <w:p w14:paraId="5DC2AAFC">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1.本次考试要求下载安装专用考试安全客户端软件进行考试，推荐使用Win10或Win11的操作系统进行软件安装。客户端软件在访问试考与正式考试页面上均提供有下载入口。</w:t>
      </w:r>
    </w:p>
    <w:p w14:paraId="5970DA0D">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客户端软件启动后会自动扫描检测当前电脑外接设备与应用开启情况，需根据检测提示结果关闭电脑中的QQ、微信等聊天应用、移除外接屏幕等。全部检测通过后，即可进入考试。考试过程中全屏锁定，不能退出，直到考试结束关闭软件即可。</w:t>
      </w:r>
    </w:p>
    <w:p w14:paraId="587E221E">
      <w:pPr>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3.网络：本次考试使用多视角视频同时监控，建议根据实际情况选择稳定的高速互联网接入方式。</w:t>
      </w:r>
    </w:p>
    <w:p w14:paraId="44D4B5DE">
      <w:pPr>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4.摄像头、麦克风、扬声器在试考时进行系统检测，如无法正常开启将无法进行试考及考试，请及时更换其它作答设备。</w:t>
      </w:r>
      <w:r>
        <w:rPr>
          <w:rFonts w:hint="eastAsia" w:ascii="仿宋" w:hAnsi="仿宋" w:eastAsia="仿宋" w:cs="仿宋"/>
          <w:b/>
          <w:bCs/>
          <w:sz w:val="32"/>
          <w:szCs w:val="32"/>
          <w:highlight w:val="none"/>
          <w:lang w:val="en-US" w:eastAsia="zh-CN"/>
        </w:rPr>
        <w:t>正式考试期间不得佩戴耳机，如发现佩戴按照考试违纪处理，取消考试成绩。</w:t>
      </w:r>
    </w:p>
    <w:p w14:paraId="3E86DE5F">
      <w:pPr>
        <w:ind w:firstLine="640" w:firstLineChars="200"/>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（二）移动端（用于拍摄佐证视频）</w:t>
      </w:r>
    </w:p>
    <w:p w14:paraId="09C5C6B6">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考生自备一台移动设备（手机或平板）</w:t>
      </w:r>
    </w:p>
    <w:p w14:paraId="1F2DF097">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1.操作系统：Android系统版本为8.0或以上、鸿蒙系统版本2.0或以上、iOS系统版本9.0或以上。</w:t>
      </w:r>
    </w:p>
    <w:p w14:paraId="2F3B0A57">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2.设备须带有摄像头、具有录音录像功能。</w:t>
      </w:r>
    </w:p>
    <w:p w14:paraId="71161584">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3.可用存储空间大于4GB，且有能满足连续开启录像三个小时的电量。</w:t>
      </w:r>
    </w:p>
    <w:p w14:paraId="2C1E13F6">
      <w:pPr>
        <w:ind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四、登录步骤</w:t>
      </w:r>
    </w:p>
    <w:p w14:paraId="7150B3CA">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（一）下载电脑客户端</w:t>
      </w:r>
    </w:p>
    <w:p w14:paraId="38188612">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考生须在2026年9月3日10：00—9月7日24：00期间凭本人姓名和身份证号码用电脑登录邮件通知中的考试网址，下载并安装电脑客户端软件。</w:t>
      </w:r>
    </w:p>
    <w:p w14:paraId="53D705F9">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客户端软件安装过程中，如果有杀毒软件提示或阻止，请允许安装；或者先退出杀毒软件后再进行客户端程序的安装运行。建议考试客户端软件运行时，电脑中杀毒软件处于关闭状态。</w:t>
      </w:r>
    </w:p>
    <w:p w14:paraId="613D4376">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（二）登录移动端监控</w:t>
      </w:r>
    </w:p>
    <w:p w14:paraId="0271C718">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考生用手机微信扫描电脑笔试系统界面的“手机监控”，进入手机监控界面，勾选“允许访问麦克风和摄像头”，将手机摆放至规定位置。</w:t>
      </w:r>
    </w:p>
    <w:p w14:paraId="2DBAFAED">
      <w:pPr>
        <w:ind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五、考前准备</w:t>
      </w:r>
    </w:p>
    <w:p w14:paraId="1024AD2B">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（一）开始考试前，请考生确认电脑端和移动端摄像头全程开启。考试过程中如果出现设备硬件故障、断电断网等导致考试无法正常进行的，请及时联系在线技术支持。</w:t>
      </w:r>
    </w:p>
    <w:p w14:paraId="7F018E40">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客户端软件启动后会自动扫描检测当前电脑外接设备与应用开启情况，需根据检测提示结果关闭电脑中的QQ、微信等聊天应用、移除外接屏幕、关闭TeamViewer、向日葵等远程工具等、关闭电脑系统自动更新。全部检测通过后，即可进入考试。考试过程中全屏锁定，不能退出，直到考试结束关闭软件即可。</w:t>
      </w:r>
    </w:p>
    <w:p w14:paraId="3B022930">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（三）考生所在的考试环境应为光线充足、封闭、无他人在场、无他人干扰的场所，场所内不能开启与考试无关的电子设备。</w:t>
      </w:r>
    </w:p>
    <w:p w14:paraId="4809B2A5">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（四）考生端登录采用人证、人脸双重识别，考试全程请确保为考生本人，如发现替考行为，取消考试资格。</w:t>
      </w:r>
    </w:p>
    <w:p w14:paraId="26DABEAC">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（五）考生应调整好拍摄角度和身体坐姿，并确保电脑端和移动端拍摄范围符合在线考试要求。</w:t>
      </w:r>
    </w:p>
    <w:p w14:paraId="513F56A7">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（六）考生不得使用滤镜等可能导致本人严重失真的设备，上半身不得有饰品，上衣不带纽扣，不得遮挡面部，不得戴耳机、耳麦、耳塞、智能眼镜、智能手表等电子产品。</w:t>
      </w:r>
    </w:p>
    <w:p w14:paraId="7A37604C">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（七）考试全程禁止违规适用通讯工具，如发现违规使用手机或其他通讯工具的，一律按违纪处理。</w:t>
      </w:r>
    </w:p>
    <w:p w14:paraId="4AFACB76">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（八）不按上述操作导致考试过程中出现故障而影响考试的，由考生自行承担责任。</w:t>
      </w:r>
    </w:p>
    <w:p w14:paraId="5FA0D587">
      <w:pPr>
        <w:ind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六、模拟考试</w:t>
      </w:r>
    </w:p>
    <w:p w14:paraId="393B5D2E">
      <w:pPr>
        <w:ind w:firstLine="640" w:firstLineChars="200"/>
        <w:rPr>
          <w:rFonts w:hint="default" w:ascii="黑体" w:hAnsi="黑体" w:eastAsia="黑体" w:cs="黑体"/>
          <w:sz w:val="32"/>
          <w:szCs w:val="32"/>
          <w:highlight w:val="none"/>
          <w:lang w:val="en-US" w:eastAsia="zh-CN"/>
        </w:rPr>
      </w:pPr>
      <w:r>
        <w:rPr>
          <w:rFonts w:hint="eastAsia" w:ascii="仿宋" w:hAnsi="仿宋" w:eastAsia="仿宋" w:cs="仿宋"/>
          <w:sz w:val="32"/>
          <w:szCs w:val="32"/>
          <w:highlight w:val="none"/>
          <w:lang w:val="en-US" w:eastAsia="zh-CN"/>
        </w:rPr>
        <w:t>请在2026年9月3日10：00—9月7日24：00期间登录邮件通知中的网址，进行试考及设备检测。如前期未按照考试规定进行试考，考试过程中出现问题后果由考生自行承担。</w:t>
      </w:r>
    </w:p>
    <w:p w14:paraId="2EF23B02">
      <w:pPr>
        <w:numPr>
          <w:ilvl w:val="0"/>
          <w:numId w:val="1"/>
        </w:numPr>
        <w:ind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正式考试</w:t>
      </w:r>
    </w:p>
    <w:p w14:paraId="466A242B">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请在9月8日9:00前完成硬件和网络准备工作，9：00登录系统，9:00—9:30按照监考人员要求调整监控设备并候考，9:30—11:0</w:t>
      </w:r>
      <w:bookmarkStart w:id="0" w:name="_GoBack"/>
      <w:bookmarkEnd w:id="0"/>
      <w:r>
        <w:rPr>
          <w:rFonts w:hint="eastAsia" w:ascii="仿宋" w:hAnsi="仿宋" w:eastAsia="仿宋" w:cs="仿宋"/>
          <w:sz w:val="32"/>
          <w:szCs w:val="32"/>
          <w:highlight w:val="none"/>
          <w:lang w:val="en-US" w:eastAsia="zh-CN"/>
        </w:rPr>
        <w:t>0正式考试。</w:t>
      </w:r>
    </w:p>
    <w:p w14:paraId="28717731">
      <w:pPr>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请务必于9：30正式开始考试前登录系统候考，超过9：30系统不允许考生登录，超过9：30未登录视为放弃考试资格。</w:t>
      </w:r>
    </w:p>
    <w:p w14:paraId="1B453112">
      <w:pPr>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同时，请注意以下事项。</w:t>
      </w:r>
    </w:p>
    <w:p w14:paraId="2DF16648">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（一）考生登录系统后须正面拍照验证身份。考试过程中不允许佩戴口罩，所有图像及视频资料将被存储并用于后续招聘过程核查。</w:t>
      </w:r>
    </w:p>
    <w:p w14:paraId="6777A93D">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考试过程中严禁使用计算器，使用草稿纸的考生请在使用前面向电脑摄像头展示后使用。严禁抄录、拍摄、录屏、传播试题，严禁查阅资料、书籍、手机等搜索答案，严禁询问他人等所有作弊及协助作弊情形。</w:t>
      </w:r>
    </w:p>
    <w:p w14:paraId="0FDAA24D">
      <w:pPr>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（三）考试过程中严禁离开电脑及手机视频监控范围，严禁退出考试作答页面，严禁恶意切断监控设备。</w:t>
      </w:r>
    </w:p>
    <w:p w14:paraId="3878A94B">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（四）对于考生考中的严重不当行为，导致试题泄露或给主办方带来重大损失的，主办方保留追究法律责任的权利。</w:t>
      </w:r>
    </w:p>
    <w:p w14:paraId="02351D84">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（五）考生因自身原因（如设备或网络问题或未进行试考）造成考试不能正常进行的，后果由考生自己承担。</w:t>
      </w:r>
    </w:p>
    <w:p w14:paraId="746C6792">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（六）考试开始时系统将自动开启倒计时，考试结束时系统将自动执行交卷。</w:t>
      </w:r>
    </w:p>
    <w:p w14:paraId="4D9148EE">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（七）考生考试环境应为安静、独立的空间，避免在网吧、咖啡厅、办公室等公共场所进行考试，避免除考生外其他人员进入监控画面。</w:t>
      </w:r>
    </w:p>
    <w:p w14:paraId="36ECE4DE">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（八）考试过程中不允许佩戴耳机，请确保监控画面中头发不要遮挡住耳朵。考试过程中禁止吸烟、吃东西等与考试无关的行为。</w:t>
      </w:r>
    </w:p>
    <w:p w14:paraId="15C60BBE">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（九）考试前请考生准备好备用考试设备及网络，以便在考中设备或网络故障时可以及时更换。</w:t>
      </w:r>
    </w:p>
    <w:p w14:paraId="77B17D3E">
      <w:pPr>
        <w:ind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八、其他要求</w:t>
      </w:r>
    </w:p>
    <w:p w14:paraId="48C31164">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（一）考生务必仔细阅读</w:t>
      </w:r>
      <w:r>
        <w:rPr>
          <w:rFonts w:hint="eastAsia" w:ascii="仿宋" w:hAnsi="仿宋" w:eastAsia="仿宋" w:cs="仿宋"/>
          <w:b/>
          <w:bCs/>
          <w:sz w:val="32"/>
          <w:szCs w:val="32"/>
          <w:highlight w:val="none"/>
          <w:lang w:val="en-US" w:eastAsia="zh-CN"/>
        </w:rPr>
        <w:t>《线上笔试违规违纪处理办法》（详见其他附件）</w:t>
      </w:r>
      <w:r>
        <w:rPr>
          <w:rFonts w:hint="eastAsia" w:ascii="仿宋" w:hAnsi="仿宋" w:eastAsia="仿宋" w:cs="仿宋"/>
          <w:sz w:val="32"/>
          <w:szCs w:val="32"/>
          <w:highlight w:val="none"/>
          <w:lang w:val="en-US" w:eastAsia="zh-CN"/>
        </w:rPr>
        <w:t>，并严格遵守考试纪律。</w:t>
      </w:r>
    </w:p>
    <w:p w14:paraId="4A4AFE8D">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（二）考生需按照规定时间和要求准时参加考试，逾期未参加考试者视为自动放弃。</w:t>
      </w:r>
    </w:p>
    <w:p w14:paraId="5F06749A">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（三）考生需严格服从工作人员的管理、监督和检查，如有替考、舞弊等行为，一经发现，即取消考试资格，并按照有关规定处理。</w:t>
      </w:r>
    </w:p>
    <w:p w14:paraId="155B0BAC">
      <w:pPr>
        <w:ind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九、咨询电话</w:t>
      </w:r>
    </w:p>
    <w:p w14:paraId="6065E0F6">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技术服务支持联系电话：4008006213-9。</w:t>
      </w:r>
    </w:p>
    <w:p w14:paraId="5A88F30F">
      <w:pPr>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咨询时间：工作日9:00-11:30、13:00-17:30。</w:t>
      </w: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icrosoft YaHei">
    <w:panose1 w:val="020B0503020204020204"/>
    <w:charset w:val="86"/>
    <w:family w:val="auto"/>
    <w:pitch w:val="default"/>
    <w:sig w:usb0="80000287" w:usb1="2A0F3C52" w:usb2="00000016" w:usb3="00000000" w:csb0="0004001F" w:csb1="00000000"/>
  </w:font>
  <w:font w:name="Tahoma">
    <w:altName w:val="noto sans thai"/>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81000063" w:usb1="00002000" w:usb2="00000000" w:usb3="00000000" w:csb0="00010000"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9B1F23"/>
    <w:multiLevelType w:val="singleLevel"/>
    <w:tmpl w:val="759B1F23"/>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1A1575"/>
    <w:rsid w:val="1CBB5F38"/>
    <w:rsid w:val="229916BC"/>
    <w:rsid w:val="2F6F2575"/>
    <w:rsid w:val="3AFF2F3E"/>
    <w:rsid w:val="4C97253B"/>
    <w:rsid w:val="5E7F347F"/>
    <w:rsid w:val="67578705"/>
    <w:rsid w:val="6C0E7D07"/>
    <w:rsid w:val="70113843"/>
    <w:rsid w:val="8FF086EB"/>
    <w:rsid w:val="AF5F3208"/>
    <w:rsid w:val="AFC96EA8"/>
    <w:rsid w:val="D77E3354"/>
    <w:rsid w:val="DE99A2CD"/>
    <w:rsid w:val="FA92F457"/>
    <w:rsid w:val="FFFF6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2082</Words>
  <Characters>2238</Characters>
  <Lines>0</Lines>
  <Paragraphs>0</Paragraphs>
  <TotalTime>59</TotalTime>
  <ScaleCrop>false</ScaleCrop>
  <LinksUpToDate>false</LinksUpToDate>
  <CharactersWithSpaces>2240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2026-05-30T18:54:00Z</dcterms:created>
  <dc:creator>41254</dc:creator>
  <cp:lastModifiedBy>张文哲</cp:lastModifiedBy>
  <dcterms:modified xsi:type="dcterms:W3CDTF">2026-08-29T10:25:46Z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eyJoZGlkIjoiZjFmZWIzNDg2MmIzZjExOTIzMmViNTBmYTMwYTk0ZWYiLCJ1c2VySWQiOiIzMjgwNjIwNTAifQ==</vt:lpwstr>
  </property>
  <property fmtid="{D5CDD505-2E9C-101B-9397-08002B2CF9AE}" pid="4" name="ICV">
    <vt:lpwstr>163F298043A25228FC63226ACF7DC695_43</vt:lpwstr>
  </property>
</Properties>
</file>