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559" w:rsidRPr="008B3078" w:rsidRDefault="001D0559" w:rsidP="00825761">
      <w:pPr>
        <w:spacing w:line="360" w:lineRule="exact"/>
        <w:jc w:val="center"/>
        <w:rPr>
          <w:b/>
          <w:color w:val="000000"/>
          <w:szCs w:val="21"/>
        </w:rPr>
      </w:pPr>
      <w:r w:rsidRPr="008E2A54">
        <w:rPr>
          <w:rFonts w:ascii="微软雅黑" w:eastAsia="微软雅黑" w:hAnsi="微软雅黑" w:hint="eastAsia"/>
          <w:b/>
          <w:color w:val="000000"/>
          <w:sz w:val="28"/>
          <w:szCs w:val="28"/>
        </w:rPr>
        <w:t>共享航次计划</w:t>
      </w:r>
      <w:r w:rsidRPr="008E2A54">
        <w:rPr>
          <w:rFonts w:ascii="微软雅黑" w:eastAsia="微软雅黑" w:hAnsi="微软雅黑"/>
          <w:b/>
          <w:color w:val="000000"/>
          <w:sz w:val="28"/>
          <w:szCs w:val="28"/>
        </w:rPr>
        <w:t>2</w:t>
      </w:r>
      <w:r>
        <w:rPr>
          <w:rFonts w:ascii="微软雅黑" w:eastAsia="微软雅黑" w:hAnsi="微软雅黑"/>
          <w:b/>
          <w:color w:val="000000"/>
          <w:sz w:val="28"/>
          <w:szCs w:val="28"/>
        </w:rPr>
        <w:t>020</w:t>
      </w:r>
      <w:r w:rsidRPr="008E2A54">
        <w:rPr>
          <w:rFonts w:ascii="微软雅黑" w:eastAsia="微软雅黑" w:hAnsi="微软雅黑" w:hint="eastAsia"/>
          <w:b/>
          <w:color w:val="000000"/>
          <w:sz w:val="28"/>
          <w:szCs w:val="28"/>
        </w:rPr>
        <w:t>年度</w:t>
      </w:r>
      <w:r>
        <w:rPr>
          <w:rFonts w:ascii="微软雅黑" w:eastAsia="微软雅黑" w:hAnsi="微软雅黑" w:hint="eastAsia"/>
          <w:b/>
          <w:color w:val="000000"/>
          <w:sz w:val="28"/>
          <w:szCs w:val="28"/>
        </w:rPr>
        <w:t>科学考察</w:t>
      </w:r>
      <w:r w:rsidRPr="008E2A54">
        <w:rPr>
          <w:rFonts w:ascii="微软雅黑" w:eastAsia="微软雅黑" w:hAnsi="微软雅黑" w:hint="eastAsia"/>
          <w:b/>
          <w:color w:val="000000"/>
          <w:sz w:val="28"/>
          <w:szCs w:val="28"/>
        </w:rPr>
        <w:t>项目详细资助计划</w:t>
      </w:r>
    </w:p>
    <w:p w:rsidR="001D0559" w:rsidRDefault="001D0559" w:rsidP="00C86224">
      <w:pPr>
        <w:spacing w:line="360" w:lineRule="exact"/>
        <w:ind w:firstLineChars="200" w:firstLine="31680"/>
        <w:jc w:val="left"/>
        <w:rPr>
          <w:color w:val="000000"/>
          <w:szCs w:val="21"/>
        </w:rPr>
      </w:pPr>
    </w:p>
    <w:p w:rsidR="001D0559" w:rsidRDefault="001D0559" w:rsidP="008931A7">
      <w:pPr>
        <w:spacing w:line="360" w:lineRule="exact"/>
        <w:ind w:left="420"/>
        <w:jc w:val="center"/>
        <w:rPr>
          <w:b/>
          <w:color w:val="000000"/>
          <w:sz w:val="24"/>
          <w:szCs w:val="24"/>
        </w:rPr>
      </w:pPr>
    </w:p>
    <w:p w:rsidR="001D0559" w:rsidRPr="008B3078" w:rsidRDefault="001D0559" w:rsidP="00E4379E">
      <w:pPr>
        <w:spacing w:line="360" w:lineRule="exact"/>
        <w:ind w:left="420"/>
        <w:jc w:val="center"/>
        <w:outlineLvl w:val="0"/>
        <w:rPr>
          <w:b/>
          <w:color w:val="000000"/>
          <w:sz w:val="24"/>
          <w:szCs w:val="24"/>
        </w:rPr>
      </w:pPr>
      <w:r w:rsidRPr="008B3078">
        <w:rPr>
          <w:rFonts w:hint="eastAsia"/>
          <w:b/>
          <w:color w:val="000000"/>
          <w:sz w:val="24"/>
          <w:szCs w:val="24"/>
        </w:rPr>
        <w:t>一、渤黄海航次（航次编号：</w:t>
      </w:r>
      <w:r w:rsidRPr="008B3078">
        <w:rPr>
          <w:b/>
          <w:color w:val="000000"/>
          <w:sz w:val="24"/>
          <w:szCs w:val="24"/>
        </w:rPr>
        <w:t>NORC20</w:t>
      </w:r>
      <w:r>
        <w:rPr>
          <w:b/>
          <w:color w:val="000000"/>
          <w:sz w:val="24"/>
          <w:szCs w:val="24"/>
        </w:rPr>
        <w:t>21</w:t>
      </w:r>
      <w:r w:rsidRPr="008B3078">
        <w:rPr>
          <w:b/>
          <w:color w:val="000000"/>
          <w:sz w:val="24"/>
          <w:szCs w:val="24"/>
        </w:rPr>
        <w:t>-01</w:t>
      </w:r>
      <w:r w:rsidRPr="008B3078">
        <w:rPr>
          <w:rFonts w:hint="eastAsia"/>
          <w:b/>
          <w:color w:val="000000"/>
          <w:sz w:val="24"/>
          <w:szCs w:val="24"/>
        </w:rPr>
        <w:t>）</w:t>
      </w:r>
    </w:p>
    <w:p w:rsidR="001D0559" w:rsidRPr="008B3078" w:rsidRDefault="001D0559" w:rsidP="000B7183">
      <w:pPr>
        <w:spacing w:line="360" w:lineRule="exact"/>
        <w:rPr>
          <w:b/>
          <w:color w:val="000000"/>
          <w:szCs w:val="21"/>
        </w:rPr>
      </w:pPr>
      <w:r w:rsidRPr="008B3078">
        <w:rPr>
          <w:b/>
          <w:color w:val="000000"/>
          <w:szCs w:val="21"/>
        </w:rPr>
        <w:t>1</w:t>
      </w:r>
      <w:r>
        <w:rPr>
          <w:b/>
          <w:color w:val="000000"/>
          <w:szCs w:val="21"/>
        </w:rPr>
        <w:t xml:space="preserve"> </w:t>
      </w:r>
      <w:r>
        <w:rPr>
          <w:rFonts w:hint="eastAsia"/>
          <w:b/>
          <w:color w:val="000000"/>
          <w:szCs w:val="21"/>
        </w:rPr>
        <w:t>科学目标</w:t>
      </w:r>
    </w:p>
    <w:p w:rsidR="001D0559" w:rsidRPr="008B3078" w:rsidRDefault="001D0559" w:rsidP="000B7183">
      <w:pPr>
        <w:spacing w:line="360" w:lineRule="exact"/>
        <w:ind w:firstLine="470"/>
        <w:rPr>
          <w:color w:val="000000"/>
          <w:szCs w:val="21"/>
        </w:rPr>
      </w:pPr>
      <w:r w:rsidRPr="008B3078">
        <w:rPr>
          <w:rFonts w:hint="eastAsia"/>
          <w:color w:val="000000"/>
          <w:szCs w:val="21"/>
        </w:rPr>
        <w:t>以认识渤黄海海域海洋环境变化为目标，开展物理海洋、海洋地质、海洋生物、海洋化学和海洋气象、海洋大气化学等多学科的综合调查，</w:t>
      </w:r>
      <w:r>
        <w:rPr>
          <w:rFonts w:hint="eastAsia"/>
          <w:color w:val="000000"/>
          <w:szCs w:val="21"/>
        </w:rPr>
        <w:t>及固定断面调查。</w:t>
      </w:r>
      <w:r w:rsidRPr="008B3078">
        <w:rPr>
          <w:rFonts w:hint="eastAsia"/>
          <w:color w:val="000000"/>
          <w:szCs w:val="21"/>
        </w:rPr>
        <w:t>获取该海域水体、沉积物样品及相关环境参数，以揭示全球变化和人类活动背景下渤黄海海域环境变化的过程和机理。</w:t>
      </w:r>
    </w:p>
    <w:p w:rsidR="001D0559" w:rsidRPr="008B3078" w:rsidRDefault="001D0559" w:rsidP="000B7183">
      <w:pPr>
        <w:spacing w:line="360" w:lineRule="exact"/>
        <w:rPr>
          <w:b/>
          <w:color w:val="000000"/>
          <w:szCs w:val="21"/>
        </w:rPr>
      </w:pPr>
      <w:r w:rsidRPr="008B3078">
        <w:rPr>
          <w:b/>
          <w:color w:val="000000"/>
          <w:szCs w:val="21"/>
        </w:rPr>
        <w:t>2</w:t>
      </w:r>
      <w:r>
        <w:rPr>
          <w:b/>
          <w:color w:val="000000"/>
          <w:szCs w:val="21"/>
        </w:rPr>
        <w:t xml:space="preserve"> </w:t>
      </w:r>
      <w:r>
        <w:rPr>
          <w:rFonts w:hint="eastAsia"/>
          <w:b/>
          <w:color w:val="000000"/>
          <w:szCs w:val="21"/>
        </w:rPr>
        <w:t>调查区域</w:t>
      </w:r>
    </w:p>
    <w:p w:rsidR="001D0559" w:rsidRPr="008B3078" w:rsidRDefault="001D0559" w:rsidP="000B7183">
      <w:pPr>
        <w:spacing w:line="360" w:lineRule="exact"/>
        <w:ind w:firstLine="470"/>
        <w:rPr>
          <w:color w:val="000000"/>
          <w:szCs w:val="21"/>
        </w:rPr>
      </w:pPr>
      <w:r w:rsidRPr="008B3078">
        <w:rPr>
          <w:rFonts w:hint="eastAsia"/>
          <w:color w:val="000000"/>
          <w:szCs w:val="21"/>
        </w:rPr>
        <w:t>渤海和黄海。</w:t>
      </w:r>
    </w:p>
    <w:p w:rsidR="001D0559" w:rsidRPr="008B3078" w:rsidRDefault="001D0559" w:rsidP="000B7183">
      <w:pPr>
        <w:spacing w:line="360" w:lineRule="exact"/>
        <w:rPr>
          <w:b/>
          <w:color w:val="000000"/>
          <w:szCs w:val="21"/>
        </w:rPr>
      </w:pPr>
      <w:r w:rsidRPr="008B3078">
        <w:rPr>
          <w:b/>
          <w:color w:val="000000"/>
          <w:szCs w:val="21"/>
        </w:rPr>
        <w:t>3</w:t>
      </w:r>
      <w:r>
        <w:rPr>
          <w:b/>
          <w:color w:val="000000"/>
          <w:szCs w:val="21"/>
        </w:rPr>
        <w:t xml:space="preserve"> </w:t>
      </w:r>
      <w:r>
        <w:rPr>
          <w:rFonts w:hint="eastAsia"/>
          <w:b/>
          <w:color w:val="000000"/>
          <w:szCs w:val="21"/>
        </w:rPr>
        <w:t>调查时间</w:t>
      </w:r>
    </w:p>
    <w:p w:rsidR="001D0559" w:rsidRPr="008B3078" w:rsidRDefault="001D0559" w:rsidP="000B7183">
      <w:pPr>
        <w:spacing w:line="360" w:lineRule="exact"/>
        <w:ind w:firstLine="470"/>
        <w:rPr>
          <w:color w:val="000000"/>
          <w:szCs w:val="21"/>
        </w:rPr>
      </w:pPr>
      <w:r w:rsidRPr="008B3078">
        <w:rPr>
          <w:color w:val="000000"/>
          <w:szCs w:val="21"/>
        </w:rPr>
        <w:t>20</w:t>
      </w:r>
      <w:r>
        <w:rPr>
          <w:color w:val="000000"/>
          <w:szCs w:val="21"/>
        </w:rPr>
        <w:t>21</w:t>
      </w:r>
      <w:r w:rsidRPr="008B3078">
        <w:rPr>
          <w:rFonts w:hint="eastAsia"/>
          <w:color w:val="000000"/>
          <w:szCs w:val="21"/>
        </w:rPr>
        <w:t>年春季、夏季和秋季各</w:t>
      </w:r>
      <w:r w:rsidRPr="008B3078">
        <w:rPr>
          <w:color w:val="000000"/>
          <w:szCs w:val="21"/>
        </w:rPr>
        <w:t>1</w:t>
      </w:r>
      <w:r w:rsidRPr="008B3078">
        <w:rPr>
          <w:rFonts w:hint="eastAsia"/>
          <w:color w:val="000000"/>
          <w:szCs w:val="21"/>
        </w:rPr>
        <w:t>个航段，</w:t>
      </w:r>
      <w:r>
        <w:rPr>
          <w:rFonts w:hint="eastAsia"/>
          <w:color w:val="000000"/>
          <w:szCs w:val="21"/>
        </w:rPr>
        <w:t>每个航段不少于</w:t>
      </w:r>
      <w:r>
        <w:rPr>
          <w:color w:val="000000"/>
          <w:szCs w:val="21"/>
        </w:rPr>
        <w:t>15</w:t>
      </w:r>
      <w:r>
        <w:rPr>
          <w:rFonts w:hint="eastAsia"/>
          <w:color w:val="000000"/>
          <w:szCs w:val="21"/>
        </w:rPr>
        <w:t>天。</w:t>
      </w:r>
    </w:p>
    <w:p w:rsidR="001D0559" w:rsidRPr="008B3078" w:rsidRDefault="001D0559" w:rsidP="000B7183">
      <w:pPr>
        <w:spacing w:line="360" w:lineRule="exact"/>
        <w:rPr>
          <w:b/>
          <w:color w:val="000000"/>
          <w:szCs w:val="21"/>
        </w:rPr>
      </w:pPr>
      <w:r w:rsidRPr="008B3078">
        <w:rPr>
          <w:b/>
          <w:color w:val="000000"/>
          <w:szCs w:val="21"/>
        </w:rPr>
        <w:t>4</w:t>
      </w:r>
      <w:r>
        <w:rPr>
          <w:b/>
          <w:color w:val="000000"/>
          <w:szCs w:val="21"/>
        </w:rPr>
        <w:t xml:space="preserve"> </w:t>
      </w:r>
      <w:r>
        <w:rPr>
          <w:rFonts w:hint="eastAsia"/>
          <w:b/>
          <w:color w:val="000000"/>
          <w:szCs w:val="21"/>
        </w:rPr>
        <w:t>调查内容</w:t>
      </w:r>
    </w:p>
    <w:p w:rsidR="001D0559" w:rsidRPr="0060301A" w:rsidRDefault="001D0559" w:rsidP="000B7183">
      <w:pPr>
        <w:spacing w:line="360" w:lineRule="exact"/>
        <w:ind w:firstLine="470"/>
        <w:rPr>
          <w:color w:val="000000"/>
          <w:szCs w:val="21"/>
        </w:rPr>
      </w:pPr>
      <w:r w:rsidRPr="0060301A">
        <w:rPr>
          <w:rFonts w:hint="eastAsia"/>
          <w:color w:val="000000"/>
          <w:szCs w:val="21"/>
        </w:rPr>
        <w:t>开展包括海洋水文和气象、海洋化学、海洋生物、海洋地质和大气化学等多学科大面站调查</w:t>
      </w:r>
      <w:r w:rsidRPr="0060301A">
        <w:rPr>
          <w:rFonts w:hint="eastAsia"/>
          <w:szCs w:val="21"/>
        </w:rPr>
        <w:t>以及新研发的海洋探测仪器海试，</w:t>
      </w:r>
      <w:r w:rsidRPr="0060301A">
        <w:rPr>
          <w:rFonts w:hint="eastAsia"/>
          <w:color w:val="000000"/>
          <w:kern w:val="0"/>
          <w:szCs w:val="21"/>
        </w:rPr>
        <w:t>采集相应的生物、海水和沉积物样品，</w:t>
      </w:r>
      <w:r w:rsidRPr="0060301A">
        <w:rPr>
          <w:rFonts w:hint="eastAsia"/>
          <w:color w:val="000000"/>
          <w:szCs w:val="21"/>
        </w:rPr>
        <w:t>并在重点海域设置连续站观测。</w:t>
      </w:r>
    </w:p>
    <w:p w:rsidR="001D0559" w:rsidRPr="0060301A" w:rsidRDefault="001D0559" w:rsidP="0060301A">
      <w:pPr>
        <w:ind w:firstLineChars="200" w:firstLine="31680"/>
        <w:rPr>
          <w:color w:val="000000"/>
          <w:kern w:val="0"/>
          <w:szCs w:val="21"/>
        </w:rPr>
      </w:pPr>
      <w:r>
        <w:rPr>
          <w:rFonts w:hint="eastAsia"/>
          <w:color w:val="000000"/>
          <w:kern w:val="0"/>
          <w:szCs w:val="21"/>
        </w:rPr>
        <w:t>必须调查的</w:t>
      </w:r>
      <w:r w:rsidRPr="0060301A">
        <w:rPr>
          <w:rFonts w:hint="eastAsia"/>
          <w:color w:val="000000"/>
          <w:kern w:val="0"/>
          <w:szCs w:val="21"/>
        </w:rPr>
        <w:t>固定断面包括：</w:t>
      </w:r>
      <w:r w:rsidRPr="0060301A">
        <w:rPr>
          <w:rFonts w:hint="eastAsia"/>
          <w:color w:val="000000"/>
          <w:szCs w:val="21"/>
        </w:rPr>
        <w:t>渤海海</w:t>
      </w:r>
      <w:r w:rsidRPr="0060301A">
        <w:rPr>
          <w:rFonts w:hint="eastAsia"/>
          <w:color w:val="000000"/>
          <w:kern w:val="0"/>
          <w:szCs w:val="21"/>
        </w:rPr>
        <w:t>峡断面（</w:t>
      </w:r>
      <w:r w:rsidRPr="0060301A">
        <w:rPr>
          <w:color w:val="000000"/>
          <w:kern w:val="0"/>
          <w:szCs w:val="21"/>
        </w:rPr>
        <w:t>37.9°N 121.2°E—38.6°N 121.4°E</w:t>
      </w:r>
      <w:r w:rsidRPr="0060301A">
        <w:rPr>
          <w:rFonts w:hint="eastAsia"/>
          <w:color w:val="000000"/>
          <w:kern w:val="0"/>
          <w:szCs w:val="21"/>
        </w:rPr>
        <w:t>）、北黄海断面（</w:t>
      </w:r>
      <w:r w:rsidRPr="0060301A">
        <w:rPr>
          <w:color w:val="000000"/>
          <w:kern w:val="0"/>
          <w:szCs w:val="21"/>
        </w:rPr>
        <w:t>37.7°N 122.9°E—39.2°N 124.1°E</w:t>
      </w:r>
      <w:r w:rsidRPr="0060301A">
        <w:rPr>
          <w:rFonts w:hint="eastAsia"/>
          <w:color w:val="000000"/>
          <w:kern w:val="0"/>
          <w:szCs w:val="21"/>
        </w:rPr>
        <w:t>）和</w:t>
      </w:r>
      <w:r w:rsidRPr="0060301A">
        <w:rPr>
          <w:color w:val="000000"/>
          <w:kern w:val="0"/>
          <w:szCs w:val="21"/>
        </w:rPr>
        <w:t>36°N</w:t>
      </w:r>
      <w:r w:rsidRPr="0060301A">
        <w:rPr>
          <w:rFonts w:hint="eastAsia"/>
          <w:color w:val="000000"/>
          <w:kern w:val="0"/>
          <w:szCs w:val="21"/>
        </w:rPr>
        <w:t>断面（</w:t>
      </w:r>
      <w:r w:rsidRPr="0060301A">
        <w:rPr>
          <w:color w:val="000000"/>
          <w:kern w:val="0"/>
          <w:szCs w:val="21"/>
        </w:rPr>
        <w:t>36.0°N 121.0°E—36.0°N 124.0°E</w:t>
      </w:r>
      <w:r w:rsidRPr="0060301A">
        <w:rPr>
          <w:rFonts w:hint="eastAsia"/>
          <w:color w:val="000000"/>
          <w:kern w:val="0"/>
          <w:szCs w:val="21"/>
        </w:rPr>
        <w:t>）；调查内容至少包括温度、盐度、深度、海流、营养盐、叶绿素、溶解氧剖面和常规气象</w:t>
      </w:r>
      <w:r>
        <w:rPr>
          <w:rFonts w:hint="eastAsia"/>
          <w:color w:val="000000"/>
          <w:kern w:val="0"/>
          <w:szCs w:val="21"/>
        </w:rPr>
        <w:t>；</w:t>
      </w:r>
      <w:r w:rsidRPr="0060301A">
        <w:rPr>
          <w:rFonts w:hint="eastAsia"/>
          <w:color w:val="000000"/>
          <w:szCs w:val="21"/>
        </w:rPr>
        <w:t>渤海海</w:t>
      </w:r>
      <w:r w:rsidRPr="0060301A">
        <w:rPr>
          <w:rFonts w:hint="eastAsia"/>
          <w:color w:val="000000"/>
          <w:kern w:val="0"/>
          <w:szCs w:val="21"/>
        </w:rPr>
        <w:t>峡断面</w:t>
      </w:r>
      <w:r>
        <w:rPr>
          <w:rFonts w:hint="eastAsia"/>
          <w:color w:val="000000"/>
          <w:kern w:val="0"/>
          <w:szCs w:val="21"/>
        </w:rPr>
        <w:t>和</w:t>
      </w:r>
      <w:r w:rsidRPr="0060301A">
        <w:rPr>
          <w:rFonts w:hint="eastAsia"/>
          <w:color w:val="000000"/>
          <w:kern w:val="0"/>
          <w:szCs w:val="21"/>
        </w:rPr>
        <w:t>北黄海断面</w:t>
      </w:r>
      <w:r>
        <w:rPr>
          <w:rFonts w:hint="eastAsia"/>
          <w:color w:val="000000"/>
          <w:kern w:val="0"/>
          <w:szCs w:val="21"/>
        </w:rPr>
        <w:t>站位间隔不大于</w:t>
      </w:r>
      <w:r>
        <w:rPr>
          <w:color w:val="000000"/>
          <w:kern w:val="0"/>
          <w:szCs w:val="21"/>
        </w:rPr>
        <w:t>15</w:t>
      </w:r>
      <w:r w:rsidRPr="0060301A">
        <w:rPr>
          <w:color w:val="000000"/>
          <w:kern w:val="0"/>
          <w:szCs w:val="21"/>
        </w:rPr>
        <w:t>′</w:t>
      </w:r>
      <w:r>
        <w:rPr>
          <w:rFonts w:hint="eastAsia"/>
          <w:color w:val="000000"/>
          <w:kern w:val="0"/>
          <w:szCs w:val="21"/>
        </w:rPr>
        <w:t>，</w:t>
      </w:r>
      <w:r w:rsidRPr="0060301A">
        <w:rPr>
          <w:color w:val="000000"/>
          <w:kern w:val="0"/>
          <w:szCs w:val="21"/>
        </w:rPr>
        <w:t>36°N</w:t>
      </w:r>
      <w:r w:rsidRPr="0060301A">
        <w:rPr>
          <w:rFonts w:hint="eastAsia"/>
          <w:color w:val="000000"/>
          <w:kern w:val="0"/>
          <w:szCs w:val="21"/>
        </w:rPr>
        <w:t>断面站位间隔不大于</w:t>
      </w:r>
      <w:r w:rsidRPr="0060301A">
        <w:rPr>
          <w:color w:val="000000"/>
          <w:kern w:val="0"/>
          <w:szCs w:val="21"/>
        </w:rPr>
        <w:t>30′</w:t>
      </w:r>
      <w:r w:rsidRPr="0060301A">
        <w:rPr>
          <w:rFonts w:hint="eastAsia"/>
          <w:color w:val="000000"/>
          <w:kern w:val="0"/>
          <w:szCs w:val="21"/>
        </w:rPr>
        <w:t>。</w:t>
      </w:r>
    </w:p>
    <w:p w:rsidR="001D0559" w:rsidRDefault="001D0559" w:rsidP="00D466B9">
      <w:pPr>
        <w:spacing w:line="360" w:lineRule="exact"/>
        <w:rPr>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Default="001D0559" w:rsidP="000B7183">
      <w:pPr>
        <w:spacing w:line="360" w:lineRule="exact"/>
        <w:ind w:firstLine="470"/>
        <w:rPr>
          <w:color w:val="000000"/>
          <w:szCs w:val="21"/>
        </w:rPr>
      </w:pPr>
      <w:r>
        <w:rPr>
          <w:rFonts w:hint="eastAsia"/>
          <w:color w:val="000000"/>
          <w:szCs w:val="21"/>
        </w:rPr>
        <w:t>拟资助直接费用</w:t>
      </w:r>
      <w:r>
        <w:rPr>
          <w:color w:val="000000"/>
          <w:szCs w:val="21"/>
        </w:rPr>
        <w:t>400~450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年度渤黄海科学考察实验研究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-01</w:t>
      </w:r>
      <w:r w:rsidRPr="00491017">
        <w:rPr>
          <w:rFonts w:hint="eastAsia"/>
          <w:color w:val="000000"/>
          <w:szCs w:val="21"/>
        </w:rPr>
        <w:t>）。</w:t>
      </w:r>
    </w:p>
    <w:p w:rsidR="001D0559" w:rsidRDefault="001D0559" w:rsidP="00825761">
      <w:pPr>
        <w:spacing w:line="360" w:lineRule="exact"/>
        <w:jc w:val="center"/>
        <w:rPr>
          <w:b/>
          <w:color w:val="000000"/>
          <w:szCs w:val="21"/>
        </w:rPr>
      </w:pPr>
    </w:p>
    <w:p w:rsidR="001D0559" w:rsidRPr="008B3078" w:rsidRDefault="001D0559" w:rsidP="00825761">
      <w:pPr>
        <w:spacing w:line="360" w:lineRule="exact"/>
        <w:jc w:val="center"/>
        <w:rPr>
          <w:b/>
          <w:color w:val="000000"/>
          <w:szCs w:val="21"/>
        </w:rPr>
      </w:pPr>
    </w:p>
    <w:p w:rsidR="001D0559" w:rsidRPr="008B3078" w:rsidRDefault="001D0559" w:rsidP="00E4379E">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二、东海航次（航次编号：</w:t>
      </w:r>
      <w:r w:rsidRPr="008B3078">
        <w:rPr>
          <w:b/>
          <w:bCs/>
          <w:color w:val="000000"/>
          <w:kern w:val="0"/>
          <w:sz w:val="24"/>
          <w:szCs w:val="24"/>
        </w:rPr>
        <w:t>NORC20</w:t>
      </w:r>
      <w:r>
        <w:rPr>
          <w:b/>
          <w:bCs/>
          <w:color w:val="000000"/>
          <w:kern w:val="0"/>
          <w:sz w:val="24"/>
          <w:szCs w:val="24"/>
        </w:rPr>
        <w:t>21</w:t>
      </w:r>
      <w:r w:rsidRPr="008B3078">
        <w:rPr>
          <w:b/>
          <w:bCs/>
          <w:color w:val="000000"/>
          <w:kern w:val="0"/>
          <w:sz w:val="24"/>
          <w:szCs w:val="24"/>
        </w:rPr>
        <w:t>-02</w:t>
      </w:r>
      <w:r w:rsidRPr="008B3078">
        <w:rPr>
          <w:rFonts w:ascii="宋体" w:hAnsi="宋体" w:hint="eastAsia"/>
          <w:b/>
          <w:bCs/>
          <w:color w:val="000000"/>
          <w:kern w:val="0"/>
          <w:sz w:val="24"/>
          <w:szCs w:val="24"/>
        </w:rPr>
        <w:t>）</w:t>
      </w:r>
    </w:p>
    <w:p w:rsidR="001D0559" w:rsidRPr="008B3078" w:rsidRDefault="001D0559" w:rsidP="008B3078">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Default="001D0559" w:rsidP="0060301A">
      <w:pPr>
        <w:widowControl/>
        <w:spacing w:line="360" w:lineRule="atLeast"/>
        <w:ind w:firstLine="412"/>
        <w:rPr>
          <w:rFonts w:ascii="宋体"/>
          <w:color w:val="000000"/>
          <w:kern w:val="0"/>
          <w:szCs w:val="21"/>
        </w:rPr>
      </w:pPr>
      <w:r>
        <w:rPr>
          <w:rFonts w:ascii="宋体" w:hAnsi="宋体" w:hint="eastAsia"/>
          <w:color w:val="000000"/>
          <w:kern w:val="0"/>
          <w:szCs w:val="21"/>
        </w:rPr>
        <w:t>开展东海海洋</w:t>
      </w:r>
      <w:r w:rsidRPr="008B3078">
        <w:rPr>
          <w:rFonts w:ascii="宋体" w:hAnsi="宋体" w:hint="eastAsia"/>
          <w:color w:val="000000"/>
          <w:kern w:val="0"/>
          <w:szCs w:val="21"/>
        </w:rPr>
        <w:t>动力</w:t>
      </w:r>
      <w:r>
        <w:rPr>
          <w:rFonts w:ascii="宋体" w:hAnsi="宋体" w:hint="eastAsia"/>
          <w:color w:val="000000"/>
          <w:kern w:val="0"/>
          <w:szCs w:val="21"/>
        </w:rPr>
        <w:t>、化学、</w:t>
      </w:r>
      <w:r w:rsidRPr="008B3078">
        <w:rPr>
          <w:rFonts w:ascii="宋体" w:hAnsi="宋体" w:hint="eastAsia"/>
          <w:color w:val="000000"/>
          <w:kern w:val="0"/>
          <w:szCs w:val="21"/>
        </w:rPr>
        <w:t>生态</w:t>
      </w:r>
      <w:r>
        <w:rPr>
          <w:rFonts w:ascii="宋体" w:hAnsi="宋体" w:hint="eastAsia"/>
          <w:color w:val="000000"/>
          <w:kern w:val="0"/>
          <w:szCs w:val="21"/>
        </w:rPr>
        <w:t>和</w:t>
      </w:r>
      <w:r w:rsidRPr="008B3078">
        <w:rPr>
          <w:rFonts w:ascii="宋体" w:hAnsi="宋体" w:hint="eastAsia"/>
          <w:color w:val="000000"/>
          <w:kern w:val="0"/>
          <w:szCs w:val="21"/>
        </w:rPr>
        <w:t>沉积</w:t>
      </w:r>
      <w:r>
        <w:rPr>
          <w:rFonts w:ascii="宋体" w:hAnsi="宋体" w:hint="eastAsia"/>
          <w:color w:val="000000"/>
          <w:kern w:val="0"/>
          <w:szCs w:val="21"/>
        </w:rPr>
        <w:t>学等多学科综合</w:t>
      </w:r>
      <w:r w:rsidRPr="008B3078">
        <w:rPr>
          <w:rFonts w:ascii="宋体" w:hAnsi="宋体" w:hint="eastAsia"/>
          <w:color w:val="000000"/>
          <w:kern w:val="0"/>
          <w:szCs w:val="21"/>
        </w:rPr>
        <w:t>考察</w:t>
      </w:r>
      <w:r>
        <w:rPr>
          <w:rFonts w:ascii="宋体" w:hAnsi="宋体" w:hint="eastAsia"/>
          <w:color w:val="000000"/>
          <w:kern w:val="0"/>
          <w:szCs w:val="21"/>
        </w:rPr>
        <w:t>，及固定断面调查。揭示自然过程与人类活动双重作用下东海陆架海域</w:t>
      </w:r>
      <w:r w:rsidRPr="008B3078">
        <w:rPr>
          <w:rFonts w:ascii="宋体" w:hAnsi="宋体" w:hint="eastAsia"/>
          <w:color w:val="000000"/>
          <w:kern w:val="0"/>
          <w:szCs w:val="21"/>
        </w:rPr>
        <w:t>环境</w:t>
      </w:r>
      <w:r>
        <w:rPr>
          <w:rFonts w:ascii="宋体" w:hAnsi="宋体" w:hint="eastAsia"/>
          <w:color w:val="000000"/>
          <w:kern w:val="0"/>
          <w:szCs w:val="21"/>
        </w:rPr>
        <w:t>变化</w:t>
      </w:r>
      <w:r w:rsidRPr="008B3078">
        <w:rPr>
          <w:rFonts w:ascii="宋体" w:hAnsi="宋体" w:hint="eastAsia"/>
          <w:color w:val="000000"/>
          <w:kern w:val="0"/>
          <w:szCs w:val="21"/>
        </w:rPr>
        <w:t>和生态系统响应</w:t>
      </w:r>
      <w:r>
        <w:rPr>
          <w:rFonts w:ascii="宋体" w:hAnsi="宋体" w:hint="eastAsia"/>
          <w:color w:val="000000"/>
          <w:kern w:val="0"/>
          <w:szCs w:val="21"/>
        </w:rPr>
        <w:t>过程、特征与机理，深化认识东海陆架环境的演变过程</w:t>
      </w:r>
      <w:r w:rsidRPr="008B3078">
        <w:rPr>
          <w:rFonts w:ascii="宋体" w:hAnsi="宋体" w:hint="eastAsia"/>
          <w:color w:val="000000"/>
          <w:kern w:val="0"/>
          <w:szCs w:val="21"/>
        </w:rPr>
        <w:t>。</w:t>
      </w:r>
    </w:p>
    <w:p w:rsidR="001D0559" w:rsidRPr="008B3078" w:rsidRDefault="001D0559" w:rsidP="008B3078">
      <w:pPr>
        <w:widowControl/>
        <w:spacing w:line="360" w:lineRule="atLeast"/>
        <w:rPr>
          <w:color w:val="000000"/>
          <w:kern w:val="0"/>
          <w:szCs w:val="21"/>
        </w:rPr>
      </w:pPr>
      <w:r w:rsidRPr="008B3078">
        <w:rPr>
          <w:b/>
          <w:bCs/>
          <w:color w:val="000000"/>
          <w:kern w:val="0"/>
          <w:szCs w:val="21"/>
        </w:rPr>
        <w:t>2</w:t>
      </w:r>
      <w:r>
        <w:rPr>
          <w:b/>
          <w:bCs/>
          <w:color w:val="000000"/>
          <w:kern w:val="0"/>
          <w:szCs w:val="21"/>
        </w:rPr>
        <w:t xml:space="preserve"> </w:t>
      </w:r>
      <w:r w:rsidRPr="008B3078">
        <w:rPr>
          <w:rFonts w:ascii="宋体" w:hAnsi="宋体" w:hint="eastAsia"/>
          <w:b/>
          <w:bCs/>
          <w:color w:val="000000"/>
          <w:kern w:val="0"/>
          <w:szCs w:val="21"/>
        </w:rPr>
        <w:t>调查区域</w:t>
      </w:r>
    </w:p>
    <w:p w:rsidR="001D0559" w:rsidRPr="008B3078" w:rsidRDefault="001D0559" w:rsidP="008B3078">
      <w:pPr>
        <w:widowControl/>
        <w:spacing w:line="360" w:lineRule="atLeast"/>
        <w:ind w:firstLine="412"/>
        <w:rPr>
          <w:color w:val="000000"/>
          <w:kern w:val="0"/>
          <w:szCs w:val="21"/>
        </w:rPr>
      </w:pPr>
      <w:r w:rsidRPr="008B3078">
        <w:rPr>
          <w:rFonts w:ascii="宋体" w:hAnsi="宋体" w:hint="eastAsia"/>
          <w:color w:val="000000"/>
          <w:kern w:val="0"/>
          <w:szCs w:val="21"/>
        </w:rPr>
        <w:t>东海。</w:t>
      </w:r>
    </w:p>
    <w:p w:rsidR="001D0559" w:rsidRPr="008B3078" w:rsidRDefault="001D0559" w:rsidP="008B3078">
      <w:pPr>
        <w:widowControl/>
        <w:spacing w:line="360" w:lineRule="atLeast"/>
        <w:rPr>
          <w:color w:val="000000"/>
          <w:kern w:val="0"/>
          <w:szCs w:val="21"/>
        </w:rPr>
      </w:pPr>
      <w:r w:rsidRPr="008B3078">
        <w:rPr>
          <w:b/>
          <w:bCs/>
          <w:color w:val="000000"/>
          <w:kern w:val="0"/>
          <w:szCs w:val="21"/>
        </w:rPr>
        <w:t>3</w:t>
      </w:r>
      <w:r>
        <w:rPr>
          <w:b/>
          <w:bCs/>
          <w:color w:val="000000"/>
          <w:kern w:val="0"/>
          <w:szCs w:val="21"/>
        </w:rPr>
        <w:t xml:space="preserve"> </w:t>
      </w:r>
      <w:r w:rsidRPr="008B3078">
        <w:rPr>
          <w:rFonts w:ascii="宋体" w:hAnsi="宋体" w:hint="eastAsia"/>
          <w:b/>
          <w:bCs/>
          <w:color w:val="000000"/>
          <w:kern w:val="0"/>
          <w:szCs w:val="21"/>
        </w:rPr>
        <w:t>调查时间</w:t>
      </w:r>
    </w:p>
    <w:p w:rsidR="001D0559" w:rsidRPr="008B3078" w:rsidRDefault="001D0559" w:rsidP="008B3078">
      <w:pPr>
        <w:widowControl/>
        <w:spacing w:line="360" w:lineRule="atLeast"/>
        <w:ind w:firstLine="412"/>
        <w:rPr>
          <w:color w:val="000000"/>
          <w:kern w:val="0"/>
          <w:szCs w:val="21"/>
        </w:rPr>
      </w:pPr>
      <w:r w:rsidRPr="008B3078">
        <w:rPr>
          <w:color w:val="000000"/>
          <w:kern w:val="0"/>
          <w:szCs w:val="21"/>
        </w:rPr>
        <w:t>20</w:t>
      </w:r>
      <w:r>
        <w:rPr>
          <w:color w:val="000000"/>
          <w:kern w:val="0"/>
          <w:szCs w:val="21"/>
        </w:rPr>
        <w:t>21</w:t>
      </w:r>
      <w:r w:rsidRPr="008B3078">
        <w:rPr>
          <w:rFonts w:ascii="宋体" w:hAnsi="宋体" w:hint="eastAsia"/>
          <w:color w:val="000000"/>
          <w:kern w:val="0"/>
          <w:szCs w:val="21"/>
        </w:rPr>
        <w:t>年</w:t>
      </w:r>
      <w:r>
        <w:rPr>
          <w:rFonts w:ascii="宋体" w:hAnsi="宋体" w:hint="eastAsia"/>
          <w:color w:val="000000"/>
          <w:kern w:val="0"/>
          <w:szCs w:val="21"/>
        </w:rPr>
        <w:t>春季</w:t>
      </w:r>
      <w:r w:rsidRPr="008B3078">
        <w:rPr>
          <w:rFonts w:ascii="宋体" w:hAnsi="宋体" w:hint="eastAsia"/>
          <w:color w:val="000000"/>
          <w:kern w:val="0"/>
          <w:szCs w:val="21"/>
        </w:rPr>
        <w:t>和</w:t>
      </w:r>
      <w:r>
        <w:rPr>
          <w:rFonts w:ascii="宋体" w:hAnsi="宋体" w:hint="eastAsia"/>
          <w:color w:val="000000"/>
          <w:kern w:val="0"/>
          <w:szCs w:val="21"/>
        </w:rPr>
        <w:t>秋季</w:t>
      </w:r>
      <w:r w:rsidRPr="008B3078">
        <w:rPr>
          <w:rFonts w:ascii="宋体" w:hAnsi="宋体" w:hint="eastAsia"/>
          <w:color w:val="000000"/>
          <w:kern w:val="0"/>
          <w:szCs w:val="21"/>
        </w:rPr>
        <w:t>各</w:t>
      </w:r>
      <w:r w:rsidRPr="008B3078">
        <w:rPr>
          <w:color w:val="000000"/>
          <w:kern w:val="0"/>
          <w:szCs w:val="21"/>
        </w:rPr>
        <w:t>1</w:t>
      </w:r>
      <w:r w:rsidRPr="008B3078">
        <w:rPr>
          <w:rFonts w:ascii="宋体" w:hAnsi="宋体" w:hint="eastAsia"/>
          <w:color w:val="000000"/>
          <w:kern w:val="0"/>
          <w:szCs w:val="21"/>
        </w:rPr>
        <w:t>个航段，</w:t>
      </w:r>
      <w:r>
        <w:rPr>
          <w:rFonts w:hint="eastAsia"/>
          <w:color w:val="000000"/>
          <w:kern w:val="0"/>
          <w:szCs w:val="21"/>
        </w:rPr>
        <w:t>每</w:t>
      </w:r>
      <w:r w:rsidRPr="008B3078">
        <w:rPr>
          <w:rFonts w:ascii="宋体" w:hAnsi="宋体" w:hint="eastAsia"/>
          <w:color w:val="000000"/>
          <w:kern w:val="0"/>
          <w:szCs w:val="21"/>
        </w:rPr>
        <w:t>个航段</w:t>
      </w:r>
      <w:r>
        <w:rPr>
          <w:rFonts w:ascii="宋体" w:hAnsi="宋体" w:hint="eastAsia"/>
          <w:color w:val="000000"/>
          <w:kern w:val="0"/>
          <w:szCs w:val="21"/>
        </w:rPr>
        <w:t>不少于</w:t>
      </w:r>
      <w:r w:rsidRPr="00E4379E">
        <w:rPr>
          <w:color w:val="000000"/>
          <w:kern w:val="0"/>
          <w:szCs w:val="21"/>
        </w:rPr>
        <w:t>20</w:t>
      </w:r>
      <w:r w:rsidRPr="008B3078">
        <w:rPr>
          <w:rFonts w:ascii="宋体" w:hAnsi="宋体" w:hint="eastAsia"/>
          <w:color w:val="000000"/>
          <w:kern w:val="0"/>
          <w:szCs w:val="21"/>
        </w:rPr>
        <w:t>天。</w:t>
      </w:r>
    </w:p>
    <w:p w:rsidR="001D0559" w:rsidRPr="008B3078" w:rsidRDefault="001D0559" w:rsidP="008B3078">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8B3078">
      <w:pPr>
        <w:widowControl/>
        <w:spacing w:line="360" w:lineRule="atLeast"/>
        <w:ind w:firstLine="420"/>
        <w:rPr>
          <w:rFonts w:ascii="宋体"/>
          <w:color w:val="000000"/>
          <w:kern w:val="0"/>
          <w:szCs w:val="21"/>
        </w:rPr>
      </w:pPr>
      <w:r w:rsidRPr="008B3078">
        <w:rPr>
          <w:rFonts w:ascii="宋体" w:hAnsi="宋体" w:hint="eastAsia"/>
          <w:color w:val="000000"/>
          <w:kern w:val="0"/>
          <w:szCs w:val="21"/>
        </w:rPr>
        <w:t>航次主要调查内容包括海洋水文和气象、海洋化学、海洋生物、海洋生态和海洋沉积环境等参数的观测，采集相应的生物、海水和沉积物样品。</w:t>
      </w:r>
    </w:p>
    <w:p w:rsidR="001D0559" w:rsidRDefault="001D0559" w:rsidP="0060301A">
      <w:pPr>
        <w:spacing w:line="360" w:lineRule="atLeast"/>
        <w:ind w:firstLine="420"/>
        <w:rPr>
          <w:rFonts w:ascii="宋体"/>
          <w:color w:val="000000"/>
          <w:kern w:val="0"/>
          <w:szCs w:val="21"/>
        </w:rPr>
      </w:pPr>
      <w:r>
        <w:rPr>
          <w:rFonts w:ascii="宋体" w:hAnsi="宋体" w:hint="eastAsia"/>
          <w:color w:val="000000"/>
          <w:kern w:val="0"/>
          <w:szCs w:val="21"/>
        </w:rPr>
        <w:t>必须调查的固定断面：</w:t>
      </w:r>
      <w:r w:rsidRPr="008A0056">
        <w:rPr>
          <w:color w:val="000000"/>
          <w:szCs w:val="21"/>
        </w:rPr>
        <w:t>30°N</w:t>
      </w:r>
      <w:r w:rsidRPr="008A0056">
        <w:rPr>
          <w:rFonts w:hint="eastAsia"/>
          <w:color w:val="000000"/>
          <w:szCs w:val="21"/>
        </w:rPr>
        <w:t>断面</w:t>
      </w:r>
      <w:r>
        <w:rPr>
          <w:rFonts w:hint="eastAsia"/>
          <w:color w:val="000000"/>
          <w:szCs w:val="21"/>
        </w:rPr>
        <w:t>（</w:t>
      </w:r>
      <w:r w:rsidRPr="0060301A">
        <w:rPr>
          <w:color w:val="000000"/>
          <w:szCs w:val="21"/>
        </w:rPr>
        <w:t>30.0°N 122.7°E</w:t>
      </w:r>
      <w:r w:rsidRPr="0060301A">
        <w:rPr>
          <w:color w:val="000000"/>
          <w:kern w:val="0"/>
          <w:szCs w:val="21"/>
        </w:rPr>
        <w:t>—</w:t>
      </w:r>
      <w:r w:rsidRPr="0060301A">
        <w:rPr>
          <w:color w:val="000000"/>
          <w:szCs w:val="21"/>
        </w:rPr>
        <w:t>30.0°N 125.9°E</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30</w:t>
      </w:r>
      <w:r>
        <w:rPr>
          <w:rFonts w:ascii="宋体" w:hAnsi="宋体" w:hint="eastAsia"/>
          <w:color w:val="000000"/>
          <w:kern w:val="0"/>
          <w:szCs w:val="21"/>
        </w:rPr>
        <w:t>′。</w:t>
      </w:r>
    </w:p>
    <w:p w:rsidR="001D0559" w:rsidRDefault="001D0559" w:rsidP="00D466B9">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D466B9">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330~380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东</w:t>
      </w:r>
      <w:r w:rsidRPr="00352D64">
        <w:rPr>
          <w:rFonts w:hint="eastAsia"/>
          <w:color w:val="000000"/>
          <w:szCs w:val="21"/>
        </w:rPr>
        <w:t>海科学考察实验研究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-02</w:t>
      </w:r>
      <w:r w:rsidRPr="00491017">
        <w:rPr>
          <w:rFonts w:hint="eastAsia"/>
          <w:color w:val="000000"/>
          <w:szCs w:val="21"/>
        </w:rPr>
        <w:t>）。</w:t>
      </w:r>
    </w:p>
    <w:p w:rsidR="001D0559" w:rsidRPr="00352D64" w:rsidRDefault="001D0559" w:rsidP="00352D64">
      <w:pPr>
        <w:spacing w:line="360" w:lineRule="exact"/>
        <w:rPr>
          <w:b/>
          <w:color w:val="000000"/>
          <w:szCs w:val="21"/>
        </w:rPr>
      </w:pPr>
    </w:p>
    <w:p w:rsidR="001D0559" w:rsidRPr="008B3078" w:rsidRDefault="001D0559" w:rsidP="0024514B">
      <w:pPr>
        <w:spacing w:line="360" w:lineRule="exact"/>
        <w:jc w:val="center"/>
        <w:rPr>
          <w:b/>
          <w:color w:val="000000"/>
          <w:szCs w:val="21"/>
        </w:rPr>
      </w:pPr>
    </w:p>
    <w:p w:rsidR="001D0559" w:rsidRPr="008B3078" w:rsidRDefault="001D0559" w:rsidP="00E4379E">
      <w:pPr>
        <w:adjustRightInd w:val="0"/>
        <w:snapToGrid w:val="0"/>
        <w:spacing w:line="360" w:lineRule="auto"/>
        <w:jc w:val="center"/>
        <w:outlineLvl w:val="0"/>
        <w:rPr>
          <w:b/>
          <w:sz w:val="24"/>
          <w:szCs w:val="24"/>
        </w:rPr>
      </w:pPr>
      <w:r w:rsidRPr="008B3078">
        <w:rPr>
          <w:rFonts w:hint="eastAsia"/>
          <w:b/>
          <w:sz w:val="24"/>
          <w:szCs w:val="24"/>
        </w:rPr>
        <w:t>三、长江口航次（航次编号：</w:t>
      </w:r>
      <w:r w:rsidRPr="008B3078">
        <w:rPr>
          <w:b/>
          <w:sz w:val="24"/>
          <w:szCs w:val="24"/>
        </w:rPr>
        <w:t>NORC20</w:t>
      </w:r>
      <w:r>
        <w:rPr>
          <w:b/>
          <w:sz w:val="24"/>
          <w:szCs w:val="24"/>
        </w:rPr>
        <w:t>21</w:t>
      </w:r>
      <w:r w:rsidRPr="008B3078">
        <w:rPr>
          <w:b/>
          <w:sz w:val="24"/>
          <w:szCs w:val="24"/>
        </w:rPr>
        <w:t>-03</w:t>
      </w:r>
      <w:r w:rsidRPr="008B3078">
        <w:rPr>
          <w:rFonts w:hint="eastAsia"/>
          <w:b/>
          <w:sz w:val="24"/>
          <w:szCs w:val="24"/>
        </w:rPr>
        <w:t>）</w:t>
      </w:r>
    </w:p>
    <w:p w:rsidR="001D0559" w:rsidRPr="008B3078" w:rsidRDefault="001D0559" w:rsidP="00281AD5">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Pr="00E432CF" w:rsidRDefault="001D0559" w:rsidP="00E432CF">
      <w:pPr>
        <w:widowControl/>
        <w:spacing w:line="360" w:lineRule="atLeast"/>
        <w:ind w:firstLine="412"/>
        <w:rPr>
          <w:rFonts w:ascii="宋体"/>
          <w:color w:val="000000"/>
          <w:kern w:val="0"/>
          <w:szCs w:val="21"/>
        </w:rPr>
      </w:pPr>
      <w:r>
        <w:rPr>
          <w:rFonts w:ascii="宋体" w:hAnsi="宋体" w:hint="eastAsia"/>
          <w:color w:val="000000"/>
          <w:kern w:val="0"/>
          <w:szCs w:val="21"/>
        </w:rPr>
        <w:t>长江口及其邻近海域是全球海陆相互作用研究的重点区域之一。本航次</w:t>
      </w:r>
      <w:r w:rsidRPr="00E432CF">
        <w:rPr>
          <w:rFonts w:ascii="宋体" w:hAnsi="宋体" w:hint="eastAsia"/>
          <w:color w:val="000000"/>
          <w:kern w:val="0"/>
          <w:szCs w:val="21"/>
        </w:rPr>
        <w:t>开展该区域内的水动力、物质输运、沉积特征、生态与环境等综合科学考察</w:t>
      </w:r>
      <w:r>
        <w:rPr>
          <w:rFonts w:ascii="宋体" w:hAnsi="宋体" w:hint="eastAsia"/>
          <w:color w:val="000000"/>
          <w:kern w:val="0"/>
          <w:szCs w:val="21"/>
        </w:rPr>
        <w:t>，及固定断面调查，聚焦长江口及邻近海域的物质输运及其生态与环境效应</w:t>
      </w:r>
      <w:r w:rsidRPr="00E432CF">
        <w:rPr>
          <w:rFonts w:ascii="宋体" w:hAnsi="宋体" w:hint="eastAsia"/>
          <w:color w:val="000000"/>
          <w:kern w:val="0"/>
          <w:szCs w:val="21"/>
        </w:rPr>
        <w:t>。</w:t>
      </w:r>
    </w:p>
    <w:p w:rsidR="001D0559" w:rsidRPr="008B3078" w:rsidRDefault="001D0559" w:rsidP="00281AD5">
      <w:pPr>
        <w:widowControl/>
        <w:spacing w:line="360" w:lineRule="atLeast"/>
        <w:rPr>
          <w:color w:val="000000"/>
          <w:kern w:val="0"/>
          <w:szCs w:val="21"/>
        </w:rPr>
      </w:pPr>
      <w:r w:rsidRPr="008B3078">
        <w:rPr>
          <w:b/>
          <w:bCs/>
          <w:color w:val="000000"/>
          <w:kern w:val="0"/>
          <w:szCs w:val="21"/>
        </w:rPr>
        <w:t>2</w:t>
      </w:r>
      <w:r>
        <w:rPr>
          <w:b/>
          <w:bCs/>
          <w:color w:val="000000"/>
          <w:kern w:val="0"/>
          <w:szCs w:val="21"/>
        </w:rPr>
        <w:t xml:space="preserve"> </w:t>
      </w:r>
      <w:r w:rsidRPr="008B3078">
        <w:rPr>
          <w:rFonts w:ascii="宋体" w:hAnsi="宋体" w:hint="eastAsia"/>
          <w:b/>
          <w:bCs/>
          <w:color w:val="000000"/>
          <w:kern w:val="0"/>
          <w:szCs w:val="21"/>
        </w:rPr>
        <w:t>调查区域</w:t>
      </w:r>
    </w:p>
    <w:p w:rsidR="001D0559" w:rsidRPr="00E432CF" w:rsidRDefault="001D0559" w:rsidP="00E432CF">
      <w:pPr>
        <w:widowControl/>
        <w:spacing w:line="360" w:lineRule="atLeast"/>
        <w:ind w:firstLine="412"/>
        <w:rPr>
          <w:rFonts w:ascii="宋体"/>
          <w:color w:val="000000"/>
          <w:kern w:val="0"/>
          <w:szCs w:val="21"/>
        </w:rPr>
      </w:pPr>
      <w:r w:rsidRPr="00E432CF">
        <w:rPr>
          <w:rFonts w:ascii="宋体" w:hAnsi="宋体" w:hint="eastAsia"/>
          <w:color w:val="000000"/>
          <w:kern w:val="0"/>
          <w:szCs w:val="21"/>
        </w:rPr>
        <w:t>长江口及其邻近海域。</w:t>
      </w:r>
    </w:p>
    <w:p w:rsidR="001D0559" w:rsidRPr="008B3078" w:rsidRDefault="001D0559" w:rsidP="00281AD5">
      <w:pPr>
        <w:widowControl/>
        <w:spacing w:line="360" w:lineRule="atLeast"/>
        <w:rPr>
          <w:color w:val="000000"/>
          <w:kern w:val="0"/>
          <w:szCs w:val="21"/>
        </w:rPr>
      </w:pPr>
      <w:r w:rsidRPr="008B3078">
        <w:rPr>
          <w:b/>
          <w:bCs/>
          <w:color w:val="000000"/>
          <w:kern w:val="0"/>
          <w:szCs w:val="21"/>
        </w:rPr>
        <w:t>3</w:t>
      </w:r>
      <w:r>
        <w:rPr>
          <w:b/>
          <w:bCs/>
          <w:color w:val="000000"/>
          <w:kern w:val="0"/>
          <w:szCs w:val="21"/>
        </w:rPr>
        <w:t xml:space="preserve"> </w:t>
      </w:r>
      <w:r w:rsidRPr="008B3078">
        <w:rPr>
          <w:rFonts w:ascii="宋体" w:hAnsi="宋体" w:hint="eastAsia"/>
          <w:b/>
          <w:bCs/>
          <w:color w:val="000000"/>
          <w:kern w:val="0"/>
          <w:szCs w:val="21"/>
        </w:rPr>
        <w:t>调查时间</w:t>
      </w:r>
    </w:p>
    <w:p w:rsidR="001D0559" w:rsidRPr="00E4379E" w:rsidRDefault="001D0559" w:rsidP="00E432CF">
      <w:pPr>
        <w:widowControl/>
        <w:spacing w:line="360" w:lineRule="atLeast"/>
        <w:ind w:firstLine="412"/>
        <w:rPr>
          <w:color w:val="000000"/>
          <w:kern w:val="0"/>
          <w:szCs w:val="21"/>
        </w:rPr>
      </w:pPr>
      <w:r w:rsidRPr="00E4379E">
        <w:rPr>
          <w:color w:val="000000"/>
          <w:kern w:val="0"/>
          <w:szCs w:val="21"/>
        </w:rPr>
        <w:t>202</w:t>
      </w:r>
      <w:r>
        <w:rPr>
          <w:color w:val="000000"/>
          <w:kern w:val="0"/>
          <w:szCs w:val="21"/>
        </w:rPr>
        <w:t>1</w:t>
      </w:r>
      <w:r w:rsidRPr="00E4379E">
        <w:rPr>
          <w:rFonts w:hAnsi="宋体" w:hint="eastAsia"/>
          <w:color w:val="000000"/>
          <w:kern w:val="0"/>
          <w:szCs w:val="21"/>
        </w:rPr>
        <w:t>年冬季、夏季和秋季各</w:t>
      </w:r>
      <w:r w:rsidRPr="00E4379E">
        <w:rPr>
          <w:color w:val="000000"/>
          <w:kern w:val="0"/>
          <w:szCs w:val="21"/>
        </w:rPr>
        <w:t>1</w:t>
      </w:r>
      <w:r w:rsidRPr="00E4379E">
        <w:rPr>
          <w:rFonts w:hAnsi="宋体" w:hint="eastAsia"/>
          <w:color w:val="000000"/>
          <w:kern w:val="0"/>
          <w:szCs w:val="21"/>
        </w:rPr>
        <w:t>个航段，每个航段不少于</w:t>
      </w:r>
      <w:r w:rsidRPr="00E4379E">
        <w:rPr>
          <w:kern w:val="0"/>
          <w:szCs w:val="21"/>
        </w:rPr>
        <w:t>15</w:t>
      </w:r>
      <w:r w:rsidRPr="00E4379E">
        <w:rPr>
          <w:rFonts w:hAnsi="宋体" w:hint="eastAsia"/>
          <w:color w:val="000000"/>
          <w:kern w:val="0"/>
          <w:szCs w:val="21"/>
        </w:rPr>
        <w:t>天。</w:t>
      </w:r>
    </w:p>
    <w:p w:rsidR="001D0559" w:rsidRPr="008B3078" w:rsidRDefault="001D0559" w:rsidP="00281AD5">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E432CF">
      <w:pPr>
        <w:widowControl/>
        <w:spacing w:line="360" w:lineRule="atLeast"/>
        <w:ind w:firstLine="412"/>
        <w:rPr>
          <w:rFonts w:ascii="宋体"/>
          <w:color w:val="000000"/>
          <w:kern w:val="0"/>
          <w:szCs w:val="21"/>
        </w:rPr>
      </w:pPr>
      <w:r w:rsidRPr="00E432CF">
        <w:rPr>
          <w:rFonts w:ascii="宋体" w:hAnsi="宋体" w:hint="eastAsia"/>
          <w:color w:val="000000"/>
          <w:kern w:val="0"/>
          <w:szCs w:val="21"/>
        </w:rPr>
        <w:t>航次主要调查内容包括海洋水文和气象、沉积特征、海洋化学、海洋生物生态</w:t>
      </w:r>
      <w:r>
        <w:rPr>
          <w:rFonts w:ascii="宋体" w:hAnsi="宋体" w:hint="eastAsia"/>
          <w:color w:val="000000"/>
          <w:kern w:val="0"/>
          <w:szCs w:val="21"/>
        </w:rPr>
        <w:t>等参数</w:t>
      </w:r>
      <w:r w:rsidRPr="00E432CF">
        <w:rPr>
          <w:rFonts w:ascii="宋体" w:hAnsi="宋体" w:hint="eastAsia"/>
          <w:color w:val="000000"/>
          <w:kern w:val="0"/>
          <w:szCs w:val="21"/>
        </w:rPr>
        <w:t>观测，采集相应的生物、海水和沉积物样品等。</w:t>
      </w:r>
    </w:p>
    <w:p w:rsidR="001D0559" w:rsidRPr="000D308E" w:rsidRDefault="001D0559" w:rsidP="0060301A">
      <w:pPr>
        <w:spacing w:line="360" w:lineRule="atLeast"/>
        <w:ind w:firstLine="420"/>
        <w:rPr>
          <w:rFonts w:ascii="宋体"/>
          <w:color w:val="000000"/>
          <w:kern w:val="0"/>
          <w:szCs w:val="21"/>
        </w:rPr>
      </w:pPr>
      <w:r>
        <w:rPr>
          <w:rFonts w:ascii="宋体" w:hAnsi="宋体" w:hint="eastAsia"/>
          <w:color w:val="000000"/>
          <w:kern w:val="0"/>
          <w:szCs w:val="21"/>
        </w:rPr>
        <w:t>必须调查的固定断面：</w:t>
      </w:r>
      <w:r w:rsidRPr="000D308E">
        <w:rPr>
          <w:rFonts w:hint="eastAsia"/>
          <w:color w:val="000000"/>
          <w:szCs w:val="21"/>
        </w:rPr>
        <w:t>长江口断面</w:t>
      </w:r>
      <w:r>
        <w:rPr>
          <w:rFonts w:hint="eastAsia"/>
          <w:color w:val="000000"/>
          <w:szCs w:val="21"/>
        </w:rPr>
        <w:t>（</w:t>
      </w:r>
      <w:r w:rsidRPr="0060301A">
        <w:rPr>
          <w:color w:val="000000"/>
          <w:szCs w:val="21"/>
        </w:rPr>
        <w:t>31.8°N 121.1°E</w:t>
      </w:r>
      <w:r w:rsidRPr="0060301A">
        <w:rPr>
          <w:color w:val="000000"/>
          <w:kern w:val="0"/>
          <w:szCs w:val="21"/>
        </w:rPr>
        <w:t>—</w:t>
      </w:r>
      <w:r w:rsidRPr="0060301A">
        <w:rPr>
          <w:color w:val="000000"/>
          <w:szCs w:val="21"/>
        </w:rPr>
        <w:t>30.4°N 124.0°E</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15</w:t>
      </w:r>
      <w:r>
        <w:rPr>
          <w:rFonts w:ascii="宋体" w:hAnsi="宋体" w:hint="eastAsia"/>
          <w:color w:val="000000"/>
          <w:kern w:val="0"/>
          <w:szCs w:val="21"/>
        </w:rPr>
        <w:t>′。</w:t>
      </w:r>
    </w:p>
    <w:p w:rsidR="001D0559" w:rsidRDefault="001D0559" w:rsidP="007B7DAC">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7B7DAC">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300~350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60301A" w:rsidRDefault="001D0559" w:rsidP="0060301A">
      <w:pPr>
        <w:spacing w:line="360" w:lineRule="exact"/>
        <w:ind w:firstLineChars="200" w:firstLine="31680"/>
        <w:rPr>
          <w:color w:val="000000"/>
          <w:szCs w:val="21"/>
        </w:rPr>
      </w:pPr>
      <w:r w:rsidRPr="00E4379E">
        <w:rPr>
          <w:rFonts w:hint="eastAsia"/>
          <w:color w:val="000000"/>
          <w:szCs w:val="21"/>
        </w:rPr>
        <w:t>申请项目的名称应为：共享航次计划</w:t>
      </w:r>
      <w:r w:rsidRPr="00E4379E">
        <w:rPr>
          <w:color w:val="000000"/>
          <w:szCs w:val="21"/>
        </w:rPr>
        <w:t>20</w:t>
      </w:r>
      <w:r>
        <w:rPr>
          <w:color w:val="000000"/>
          <w:szCs w:val="21"/>
        </w:rPr>
        <w:t>20</w:t>
      </w:r>
      <w:r w:rsidRPr="00E4379E">
        <w:rPr>
          <w:rFonts w:hint="eastAsia"/>
          <w:color w:val="000000"/>
          <w:szCs w:val="21"/>
        </w:rPr>
        <w:t>年度长江口科学考察实验研究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-03</w:t>
      </w:r>
      <w:r w:rsidRPr="00491017">
        <w:rPr>
          <w:rFonts w:hint="eastAsia"/>
          <w:color w:val="000000"/>
          <w:szCs w:val="21"/>
        </w:rPr>
        <w:t>）。</w:t>
      </w:r>
    </w:p>
    <w:p w:rsidR="001D0559" w:rsidRDefault="001D0559" w:rsidP="0024514B">
      <w:pPr>
        <w:spacing w:line="360" w:lineRule="exact"/>
        <w:jc w:val="center"/>
        <w:rPr>
          <w:b/>
          <w:color w:val="000000"/>
          <w:szCs w:val="21"/>
        </w:rPr>
      </w:pPr>
    </w:p>
    <w:p w:rsidR="001D0559" w:rsidRPr="008B3078" w:rsidRDefault="001D0559" w:rsidP="0024514B">
      <w:pPr>
        <w:spacing w:line="360" w:lineRule="exact"/>
        <w:jc w:val="center"/>
        <w:rPr>
          <w:b/>
          <w:color w:val="000000"/>
          <w:szCs w:val="21"/>
        </w:rPr>
      </w:pPr>
    </w:p>
    <w:p w:rsidR="001D0559" w:rsidRPr="008B3078" w:rsidRDefault="001D0559" w:rsidP="00E4379E">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四、台湾海峡航次（航次编号：</w:t>
      </w:r>
      <w:r w:rsidRPr="008B3078">
        <w:rPr>
          <w:b/>
          <w:bCs/>
          <w:color w:val="000000"/>
          <w:kern w:val="0"/>
          <w:sz w:val="24"/>
          <w:szCs w:val="24"/>
        </w:rPr>
        <w:t>NORC20</w:t>
      </w:r>
      <w:r>
        <w:rPr>
          <w:b/>
          <w:bCs/>
          <w:color w:val="000000"/>
          <w:kern w:val="0"/>
          <w:sz w:val="24"/>
          <w:szCs w:val="24"/>
        </w:rPr>
        <w:t>21</w:t>
      </w:r>
      <w:r w:rsidRPr="008B3078">
        <w:rPr>
          <w:b/>
          <w:bCs/>
          <w:color w:val="000000"/>
          <w:kern w:val="0"/>
          <w:sz w:val="24"/>
          <w:szCs w:val="24"/>
        </w:rPr>
        <w:t>-0</w:t>
      </w:r>
      <w:r>
        <w:rPr>
          <w:b/>
          <w:bCs/>
          <w:color w:val="000000"/>
          <w:kern w:val="0"/>
          <w:sz w:val="24"/>
          <w:szCs w:val="24"/>
        </w:rPr>
        <w:t>4</w:t>
      </w:r>
      <w:r>
        <w:rPr>
          <w:rFonts w:hint="eastAsia"/>
          <w:b/>
          <w:bCs/>
          <w:color w:val="000000"/>
          <w:kern w:val="0"/>
          <w:sz w:val="24"/>
          <w:szCs w:val="24"/>
        </w:rPr>
        <w:t>）</w:t>
      </w:r>
    </w:p>
    <w:p w:rsidR="001D0559" w:rsidRPr="008B3078" w:rsidRDefault="001D0559" w:rsidP="00245D86">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Pr="008B3078" w:rsidRDefault="001D0559" w:rsidP="00245D86">
      <w:pPr>
        <w:widowControl/>
        <w:spacing w:line="360" w:lineRule="atLeast"/>
        <w:ind w:firstLine="480"/>
        <w:rPr>
          <w:color w:val="000000"/>
          <w:kern w:val="0"/>
          <w:szCs w:val="21"/>
        </w:rPr>
      </w:pPr>
      <w:r>
        <w:rPr>
          <w:rFonts w:ascii="宋体" w:hAnsi="宋体" w:hint="eastAsia"/>
          <w:color w:val="000000"/>
          <w:kern w:val="0"/>
          <w:szCs w:val="21"/>
        </w:rPr>
        <w:t>开展台湾海峡海洋</w:t>
      </w:r>
      <w:r w:rsidRPr="008B3078">
        <w:rPr>
          <w:rFonts w:ascii="宋体" w:hAnsi="宋体" w:hint="eastAsia"/>
          <w:color w:val="000000"/>
          <w:kern w:val="0"/>
          <w:szCs w:val="21"/>
        </w:rPr>
        <w:t>动力</w:t>
      </w:r>
      <w:r>
        <w:rPr>
          <w:rFonts w:ascii="宋体" w:hAnsi="宋体" w:hint="eastAsia"/>
          <w:color w:val="000000"/>
          <w:kern w:val="0"/>
          <w:szCs w:val="21"/>
        </w:rPr>
        <w:t>、化学、</w:t>
      </w:r>
      <w:r w:rsidRPr="008B3078">
        <w:rPr>
          <w:rFonts w:ascii="宋体" w:hAnsi="宋体" w:hint="eastAsia"/>
          <w:color w:val="000000"/>
          <w:kern w:val="0"/>
          <w:szCs w:val="21"/>
        </w:rPr>
        <w:t>生态</w:t>
      </w:r>
      <w:r>
        <w:rPr>
          <w:rFonts w:ascii="宋体" w:hAnsi="宋体" w:hint="eastAsia"/>
          <w:color w:val="000000"/>
          <w:kern w:val="0"/>
          <w:szCs w:val="21"/>
        </w:rPr>
        <w:t>和</w:t>
      </w:r>
      <w:r w:rsidRPr="008B3078">
        <w:rPr>
          <w:rFonts w:ascii="宋体" w:hAnsi="宋体" w:hint="eastAsia"/>
          <w:color w:val="000000"/>
          <w:kern w:val="0"/>
          <w:szCs w:val="21"/>
        </w:rPr>
        <w:t>沉积</w:t>
      </w:r>
      <w:r>
        <w:rPr>
          <w:rFonts w:ascii="宋体" w:hAnsi="宋体" w:hint="eastAsia"/>
          <w:color w:val="000000"/>
          <w:kern w:val="0"/>
          <w:szCs w:val="21"/>
        </w:rPr>
        <w:t>学等多学科综合</w:t>
      </w:r>
      <w:r w:rsidRPr="008B3078">
        <w:rPr>
          <w:rFonts w:ascii="宋体" w:hAnsi="宋体" w:hint="eastAsia"/>
          <w:color w:val="000000"/>
          <w:kern w:val="0"/>
          <w:szCs w:val="21"/>
        </w:rPr>
        <w:t>考察</w:t>
      </w:r>
      <w:r>
        <w:rPr>
          <w:rFonts w:ascii="宋体" w:hAnsi="宋体" w:hint="eastAsia"/>
          <w:color w:val="000000"/>
          <w:kern w:val="0"/>
          <w:szCs w:val="21"/>
        </w:rPr>
        <w:t>，包含固定断面调查。</w:t>
      </w:r>
      <w:r w:rsidRPr="008B3078">
        <w:rPr>
          <w:rFonts w:ascii="宋体" w:hAnsi="宋体" w:hint="eastAsia"/>
          <w:color w:val="000000"/>
          <w:kern w:val="0"/>
          <w:szCs w:val="21"/>
        </w:rPr>
        <w:t>揭示台湾海峡</w:t>
      </w:r>
      <w:r>
        <w:rPr>
          <w:rFonts w:ascii="宋体" w:hAnsi="宋体" w:hint="eastAsia"/>
          <w:color w:val="000000"/>
          <w:kern w:val="0"/>
          <w:szCs w:val="21"/>
        </w:rPr>
        <w:t>不同季节</w:t>
      </w:r>
      <w:r w:rsidRPr="008B3078">
        <w:rPr>
          <w:rFonts w:ascii="宋体" w:hAnsi="宋体" w:hint="eastAsia"/>
          <w:color w:val="000000"/>
          <w:kern w:val="0"/>
          <w:szCs w:val="21"/>
        </w:rPr>
        <w:t>生态环境特征、生物地球化学过程、地质地貌与水文动力环境，以及海</w:t>
      </w:r>
      <w:r w:rsidRPr="008B3078">
        <w:rPr>
          <w:color w:val="000000"/>
          <w:kern w:val="0"/>
          <w:szCs w:val="21"/>
        </w:rPr>
        <w:t>-</w:t>
      </w:r>
      <w:r w:rsidRPr="008B3078">
        <w:rPr>
          <w:rFonts w:ascii="宋体" w:hAnsi="宋体" w:hint="eastAsia"/>
          <w:color w:val="000000"/>
          <w:kern w:val="0"/>
          <w:szCs w:val="21"/>
        </w:rPr>
        <w:t>陆</w:t>
      </w:r>
      <w:r w:rsidRPr="008B3078">
        <w:rPr>
          <w:color w:val="000000"/>
          <w:kern w:val="0"/>
          <w:szCs w:val="21"/>
        </w:rPr>
        <w:t>-</w:t>
      </w:r>
      <w:r w:rsidRPr="008B3078">
        <w:rPr>
          <w:rFonts w:ascii="宋体" w:hAnsi="宋体" w:hint="eastAsia"/>
          <w:color w:val="000000"/>
          <w:kern w:val="0"/>
          <w:szCs w:val="21"/>
        </w:rPr>
        <w:t>气的耦合与相互作用。</w:t>
      </w:r>
    </w:p>
    <w:p w:rsidR="001D0559" w:rsidRPr="008B3078" w:rsidRDefault="001D0559" w:rsidP="00245D86">
      <w:pPr>
        <w:widowControl/>
        <w:spacing w:line="360" w:lineRule="atLeast"/>
        <w:rPr>
          <w:color w:val="000000"/>
          <w:kern w:val="0"/>
          <w:szCs w:val="21"/>
        </w:rPr>
      </w:pPr>
      <w:r w:rsidRPr="008B3078">
        <w:rPr>
          <w:b/>
          <w:bCs/>
          <w:color w:val="000000"/>
          <w:kern w:val="0"/>
          <w:szCs w:val="21"/>
        </w:rPr>
        <w:t>2</w:t>
      </w:r>
      <w:r>
        <w:rPr>
          <w:b/>
          <w:bCs/>
          <w:color w:val="000000"/>
          <w:kern w:val="0"/>
          <w:szCs w:val="21"/>
        </w:rPr>
        <w:t xml:space="preserve"> </w:t>
      </w:r>
      <w:r w:rsidRPr="008B3078">
        <w:rPr>
          <w:rFonts w:ascii="宋体" w:hAnsi="宋体" w:hint="eastAsia"/>
          <w:b/>
          <w:bCs/>
          <w:color w:val="000000"/>
          <w:kern w:val="0"/>
          <w:szCs w:val="21"/>
        </w:rPr>
        <w:t>调查区域</w:t>
      </w:r>
    </w:p>
    <w:p w:rsidR="001D0559" w:rsidRPr="008B3078" w:rsidRDefault="001D0559" w:rsidP="00245D86">
      <w:pPr>
        <w:widowControl/>
        <w:spacing w:line="360" w:lineRule="atLeast"/>
        <w:ind w:firstLine="480"/>
        <w:rPr>
          <w:color w:val="000000"/>
          <w:kern w:val="0"/>
          <w:szCs w:val="21"/>
        </w:rPr>
      </w:pPr>
      <w:r>
        <w:rPr>
          <w:rFonts w:ascii="宋体" w:hAnsi="宋体" w:hint="eastAsia"/>
          <w:color w:val="000000"/>
          <w:kern w:val="0"/>
          <w:szCs w:val="21"/>
        </w:rPr>
        <w:t>以</w:t>
      </w:r>
      <w:r w:rsidRPr="008B3078">
        <w:rPr>
          <w:rFonts w:ascii="宋体" w:hAnsi="宋体" w:hint="eastAsia"/>
          <w:color w:val="000000"/>
          <w:kern w:val="0"/>
          <w:szCs w:val="21"/>
        </w:rPr>
        <w:t>台湾海峡</w:t>
      </w:r>
      <w:r>
        <w:rPr>
          <w:rFonts w:hint="eastAsia"/>
          <w:color w:val="000000"/>
          <w:kern w:val="0"/>
          <w:szCs w:val="21"/>
        </w:rPr>
        <w:t>，邻近</w:t>
      </w:r>
      <w:r w:rsidRPr="008B3078">
        <w:rPr>
          <w:rFonts w:ascii="宋体" w:hAnsi="宋体" w:hint="eastAsia"/>
          <w:color w:val="000000"/>
          <w:kern w:val="0"/>
          <w:szCs w:val="21"/>
        </w:rPr>
        <w:t>河口</w:t>
      </w:r>
      <w:r>
        <w:rPr>
          <w:rFonts w:ascii="宋体" w:hAnsi="宋体" w:hint="eastAsia"/>
          <w:color w:val="000000"/>
          <w:kern w:val="0"/>
          <w:szCs w:val="21"/>
        </w:rPr>
        <w:t>为重点海域</w:t>
      </w:r>
      <w:r w:rsidRPr="008B3078">
        <w:rPr>
          <w:rFonts w:ascii="宋体" w:hAnsi="宋体" w:hint="eastAsia"/>
          <w:color w:val="000000"/>
          <w:kern w:val="0"/>
          <w:szCs w:val="21"/>
        </w:rPr>
        <w:t>，并酌情扩展。</w:t>
      </w:r>
    </w:p>
    <w:p w:rsidR="001D0559" w:rsidRPr="008B3078" w:rsidRDefault="001D0559" w:rsidP="00245D86">
      <w:pPr>
        <w:widowControl/>
        <w:spacing w:line="360" w:lineRule="atLeast"/>
        <w:rPr>
          <w:color w:val="000000"/>
          <w:kern w:val="0"/>
          <w:szCs w:val="21"/>
        </w:rPr>
      </w:pPr>
      <w:r w:rsidRPr="008B3078">
        <w:rPr>
          <w:b/>
          <w:bCs/>
          <w:color w:val="000000"/>
          <w:kern w:val="0"/>
          <w:szCs w:val="21"/>
        </w:rPr>
        <w:t>3</w:t>
      </w:r>
      <w:r>
        <w:rPr>
          <w:b/>
          <w:bCs/>
          <w:color w:val="000000"/>
          <w:kern w:val="0"/>
          <w:szCs w:val="21"/>
        </w:rPr>
        <w:t xml:space="preserve"> </w:t>
      </w:r>
      <w:r w:rsidRPr="008B3078">
        <w:rPr>
          <w:rFonts w:ascii="宋体" w:hAnsi="宋体" w:hint="eastAsia"/>
          <w:b/>
          <w:bCs/>
          <w:color w:val="000000"/>
          <w:kern w:val="0"/>
          <w:szCs w:val="21"/>
        </w:rPr>
        <w:t>调查时间</w:t>
      </w:r>
    </w:p>
    <w:p w:rsidR="001D0559" w:rsidRPr="008B3078" w:rsidRDefault="001D0559" w:rsidP="00245D86">
      <w:pPr>
        <w:widowControl/>
        <w:spacing w:line="360" w:lineRule="atLeast"/>
        <w:ind w:firstLine="480"/>
        <w:rPr>
          <w:color w:val="000000"/>
          <w:kern w:val="0"/>
          <w:szCs w:val="21"/>
        </w:rPr>
      </w:pPr>
      <w:r w:rsidRPr="008B3078">
        <w:rPr>
          <w:color w:val="000000"/>
          <w:kern w:val="0"/>
          <w:szCs w:val="21"/>
        </w:rPr>
        <w:t>20</w:t>
      </w:r>
      <w:r>
        <w:rPr>
          <w:color w:val="000000"/>
          <w:kern w:val="0"/>
          <w:szCs w:val="21"/>
        </w:rPr>
        <w:t>21</w:t>
      </w:r>
      <w:r w:rsidRPr="008B3078">
        <w:rPr>
          <w:rFonts w:ascii="宋体" w:hAnsi="宋体" w:hint="eastAsia"/>
          <w:color w:val="000000"/>
          <w:kern w:val="0"/>
          <w:szCs w:val="21"/>
        </w:rPr>
        <w:t>年</w:t>
      </w:r>
      <w:r>
        <w:rPr>
          <w:rFonts w:ascii="宋体" w:hAnsi="宋体" w:hint="eastAsia"/>
          <w:color w:val="000000"/>
          <w:kern w:val="0"/>
          <w:szCs w:val="21"/>
        </w:rPr>
        <w:t>夏季</w:t>
      </w:r>
      <w:r w:rsidRPr="008B3078">
        <w:rPr>
          <w:rFonts w:ascii="宋体" w:hAnsi="宋体" w:hint="eastAsia"/>
          <w:color w:val="000000"/>
          <w:kern w:val="0"/>
          <w:szCs w:val="21"/>
        </w:rPr>
        <w:t>、秋季各</w:t>
      </w:r>
      <w:r w:rsidRPr="008B3078">
        <w:rPr>
          <w:color w:val="000000"/>
          <w:kern w:val="0"/>
          <w:szCs w:val="21"/>
        </w:rPr>
        <w:t>1</w:t>
      </w:r>
      <w:r w:rsidRPr="008B3078">
        <w:rPr>
          <w:rFonts w:ascii="宋体" w:hAnsi="宋体" w:hint="eastAsia"/>
          <w:color w:val="000000"/>
          <w:kern w:val="0"/>
          <w:szCs w:val="21"/>
        </w:rPr>
        <w:t>个航段，</w:t>
      </w:r>
      <w:r>
        <w:rPr>
          <w:rFonts w:ascii="宋体" w:hAnsi="宋体" w:hint="eastAsia"/>
          <w:color w:val="000000"/>
          <w:kern w:val="0"/>
          <w:szCs w:val="21"/>
        </w:rPr>
        <w:t>每个航段不少于</w:t>
      </w:r>
      <w:r>
        <w:rPr>
          <w:color w:val="000000"/>
          <w:kern w:val="0"/>
          <w:szCs w:val="21"/>
        </w:rPr>
        <w:t>15</w:t>
      </w:r>
      <w:r w:rsidRPr="008B3078">
        <w:rPr>
          <w:rFonts w:ascii="宋体" w:hAnsi="宋体" w:hint="eastAsia"/>
          <w:color w:val="000000"/>
          <w:kern w:val="0"/>
          <w:szCs w:val="21"/>
        </w:rPr>
        <w:t>天。</w:t>
      </w:r>
    </w:p>
    <w:p w:rsidR="001D0559" w:rsidRPr="008B3078" w:rsidRDefault="001D0559" w:rsidP="00245D86">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245D86">
      <w:pPr>
        <w:widowControl/>
        <w:spacing w:line="360" w:lineRule="atLeast"/>
        <w:ind w:firstLine="480"/>
        <w:rPr>
          <w:rFonts w:ascii="宋体"/>
          <w:color w:val="000000"/>
          <w:kern w:val="0"/>
          <w:szCs w:val="21"/>
        </w:rPr>
      </w:pPr>
      <w:r w:rsidRPr="008B3078">
        <w:rPr>
          <w:rFonts w:ascii="宋体" w:hAnsi="宋体" w:hint="eastAsia"/>
          <w:color w:val="000000"/>
          <w:kern w:val="0"/>
          <w:szCs w:val="21"/>
        </w:rPr>
        <w:t>多参数走航观测、</w:t>
      </w:r>
      <w:r w:rsidRPr="008B3078">
        <w:rPr>
          <w:color w:val="000000"/>
          <w:kern w:val="0"/>
          <w:szCs w:val="21"/>
        </w:rPr>
        <w:t>CTD</w:t>
      </w:r>
      <w:r w:rsidRPr="008B3078">
        <w:rPr>
          <w:rFonts w:ascii="宋体" w:hAnsi="宋体" w:hint="eastAsia"/>
          <w:color w:val="000000"/>
          <w:kern w:val="0"/>
          <w:szCs w:val="21"/>
        </w:rPr>
        <w:t>剖面、海洋生态、海洋化学、海洋生物、生物地球化学、沉积物采样、大气采样、水流观测、研制设备搭载等。</w:t>
      </w:r>
    </w:p>
    <w:p w:rsidR="001D0559" w:rsidRPr="0060301A" w:rsidRDefault="001D0559" w:rsidP="0060301A">
      <w:pPr>
        <w:spacing w:line="360" w:lineRule="atLeast"/>
        <w:ind w:firstLine="420"/>
        <w:rPr>
          <w:rFonts w:ascii="宋体"/>
          <w:color w:val="000000"/>
          <w:kern w:val="0"/>
          <w:szCs w:val="21"/>
        </w:rPr>
      </w:pPr>
      <w:r>
        <w:rPr>
          <w:rFonts w:ascii="宋体" w:hAnsi="宋体" w:hint="eastAsia"/>
          <w:color w:val="000000"/>
          <w:kern w:val="0"/>
          <w:szCs w:val="21"/>
        </w:rPr>
        <w:t>必须调查的固定断面包括：</w:t>
      </w:r>
      <w:r w:rsidRPr="000D308E">
        <w:rPr>
          <w:rFonts w:hint="eastAsia"/>
          <w:color w:val="000000"/>
          <w:szCs w:val="21"/>
        </w:rPr>
        <w:t>台湾海峡（北）断面</w:t>
      </w:r>
      <w:r>
        <w:rPr>
          <w:rFonts w:hint="eastAsia"/>
          <w:color w:val="000000"/>
          <w:szCs w:val="21"/>
        </w:rPr>
        <w:t>（</w:t>
      </w:r>
      <w:r w:rsidRPr="0060301A">
        <w:rPr>
          <w:color w:val="000000"/>
          <w:szCs w:val="21"/>
        </w:rPr>
        <w:t>26.4°N 120.3°E</w:t>
      </w:r>
      <w:r w:rsidRPr="0060301A">
        <w:rPr>
          <w:color w:val="000000"/>
          <w:kern w:val="0"/>
          <w:szCs w:val="21"/>
        </w:rPr>
        <w:t>—</w:t>
      </w:r>
      <w:r w:rsidRPr="0060301A">
        <w:rPr>
          <w:color w:val="000000"/>
          <w:szCs w:val="21"/>
        </w:rPr>
        <w:t>25.8°N 121.2°E</w:t>
      </w:r>
      <w:r>
        <w:rPr>
          <w:rFonts w:hint="eastAsia"/>
          <w:color w:val="000000"/>
          <w:szCs w:val="21"/>
        </w:rPr>
        <w:t>）和</w:t>
      </w:r>
      <w:r w:rsidRPr="000D308E">
        <w:rPr>
          <w:rFonts w:hint="eastAsia"/>
          <w:color w:val="000000"/>
          <w:szCs w:val="21"/>
        </w:rPr>
        <w:t>台湾海峡（南）断面</w:t>
      </w:r>
      <w:r>
        <w:rPr>
          <w:rFonts w:hint="eastAsia"/>
          <w:color w:val="000000"/>
          <w:szCs w:val="21"/>
        </w:rPr>
        <w:t>（</w:t>
      </w:r>
      <w:r w:rsidRPr="0060301A">
        <w:rPr>
          <w:color w:val="000000"/>
          <w:szCs w:val="21"/>
        </w:rPr>
        <w:t>23.3°N 117.2°</w:t>
      </w:r>
      <w:r>
        <w:rPr>
          <w:color w:val="000000"/>
          <w:szCs w:val="21"/>
        </w:rPr>
        <w:t>E</w:t>
      </w:r>
      <w:r w:rsidRPr="0060301A">
        <w:rPr>
          <w:color w:val="000000"/>
          <w:kern w:val="0"/>
          <w:szCs w:val="21"/>
        </w:rPr>
        <w:t>—</w:t>
      </w:r>
      <w:r w:rsidRPr="0060301A">
        <w:rPr>
          <w:color w:val="000000"/>
          <w:szCs w:val="21"/>
        </w:rPr>
        <w:t>22.0°N 118.5°E</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15</w:t>
      </w:r>
      <w:r>
        <w:rPr>
          <w:rFonts w:ascii="宋体" w:hAnsi="宋体" w:hint="eastAsia"/>
          <w:color w:val="000000"/>
          <w:kern w:val="0"/>
          <w:szCs w:val="21"/>
        </w:rPr>
        <w:t>′。</w:t>
      </w:r>
    </w:p>
    <w:p w:rsidR="001D0559" w:rsidRDefault="001D0559" w:rsidP="007B7DAC">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7B7DAC">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140~190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台湾海峡</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-04</w:t>
      </w:r>
      <w:r w:rsidRPr="00491017">
        <w:rPr>
          <w:rFonts w:hint="eastAsia"/>
          <w:color w:val="000000"/>
          <w:szCs w:val="21"/>
        </w:rPr>
        <w:t>）。</w:t>
      </w:r>
    </w:p>
    <w:p w:rsidR="001D0559" w:rsidRPr="00352D64" w:rsidRDefault="001D0559" w:rsidP="00825761">
      <w:pPr>
        <w:spacing w:line="360" w:lineRule="exact"/>
        <w:rPr>
          <w:color w:val="000000"/>
          <w:szCs w:val="21"/>
        </w:rPr>
      </w:pPr>
    </w:p>
    <w:p w:rsidR="001D0559" w:rsidRPr="008B3078" w:rsidRDefault="001D0559" w:rsidP="00825761">
      <w:pPr>
        <w:spacing w:line="360" w:lineRule="exact"/>
        <w:rPr>
          <w:color w:val="000000"/>
          <w:szCs w:val="21"/>
        </w:rPr>
      </w:pPr>
    </w:p>
    <w:p w:rsidR="001D0559" w:rsidRPr="00DA11AF" w:rsidRDefault="001D0559" w:rsidP="00E4379E">
      <w:pPr>
        <w:spacing w:line="360" w:lineRule="exact"/>
        <w:jc w:val="center"/>
        <w:outlineLvl w:val="0"/>
        <w:rPr>
          <w:b/>
          <w:color w:val="000000"/>
          <w:sz w:val="24"/>
          <w:szCs w:val="24"/>
        </w:rPr>
      </w:pPr>
      <w:bookmarkStart w:id="0" w:name="_Toc110838304"/>
      <w:bookmarkStart w:id="1" w:name="_Toc110838689"/>
      <w:bookmarkStart w:id="2" w:name="_Toc110838829"/>
      <w:bookmarkStart w:id="3" w:name="_Toc110843137"/>
      <w:bookmarkStart w:id="4" w:name="_Toc111172043"/>
      <w:bookmarkStart w:id="5" w:name="_Toc111178796"/>
      <w:bookmarkStart w:id="6" w:name="_Toc111262835"/>
      <w:bookmarkStart w:id="7" w:name="_Toc111532084"/>
      <w:bookmarkStart w:id="8" w:name="_Toc111532195"/>
      <w:bookmarkEnd w:id="0"/>
      <w:bookmarkEnd w:id="1"/>
      <w:bookmarkEnd w:id="2"/>
      <w:bookmarkEnd w:id="3"/>
      <w:bookmarkEnd w:id="4"/>
      <w:bookmarkEnd w:id="5"/>
      <w:bookmarkEnd w:id="6"/>
      <w:bookmarkEnd w:id="7"/>
      <w:bookmarkEnd w:id="8"/>
      <w:r>
        <w:rPr>
          <w:rFonts w:hint="eastAsia"/>
          <w:b/>
          <w:color w:val="000000"/>
          <w:sz w:val="24"/>
          <w:szCs w:val="24"/>
        </w:rPr>
        <w:t>五、</w:t>
      </w:r>
      <w:r w:rsidRPr="00A673B6">
        <w:rPr>
          <w:rFonts w:hint="eastAsia"/>
          <w:b/>
          <w:color w:val="000000"/>
          <w:sz w:val="24"/>
          <w:szCs w:val="24"/>
        </w:rPr>
        <w:t>南海</w:t>
      </w:r>
      <w:r w:rsidRPr="002C02AD">
        <w:rPr>
          <w:rFonts w:hint="eastAsia"/>
          <w:b/>
          <w:color w:val="000000"/>
          <w:sz w:val="24"/>
          <w:szCs w:val="24"/>
        </w:rPr>
        <w:t>东北部</w:t>
      </w:r>
      <w:r>
        <w:rPr>
          <w:b/>
          <w:color w:val="000000"/>
          <w:sz w:val="24"/>
          <w:szCs w:val="24"/>
        </w:rPr>
        <w:t>-</w:t>
      </w:r>
      <w:r w:rsidRPr="002C02AD">
        <w:rPr>
          <w:rFonts w:hint="eastAsia"/>
          <w:b/>
          <w:color w:val="000000"/>
          <w:sz w:val="24"/>
          <w:szCs w:val="24"/>
        </w:rPr>
        <w:t>吕宋海峡</w:t>
      </w:r>
      <w:r w:rsidRPr="00A673B6">
        <w:rPr>
          <w:rFonts w:hint="eastAsia"/>
          <w:b/>
          <w:color w:val="000000"/>
          <w:sz w:val="24"/>
          <w:szCs w:val="24"/>
        </w:rPr>
        <w:t>航次</w:t>
      </w:r>
      <w:r w:rsidRPr="00DA11AF">
        <w:rPr>
          <w:rFonts w:hint="eastAsia"/>
          <w:b/>
          <w:color w:val="000000"/>
          <w:sz w:val="24"/>
          <w:szCs w:val="24"/>
        </w:rPr>
        <w:t>（航次编号：</w:t>
      </w:r>
      <w:r>
        <w:rPr>
          <w:b/>
          <w:color w:val="000000"/>
          <w:sz w:val="24"/>
          <w:szCs w:val="24"/>
        </w:rPr>
        <w:t>NORC2021</w:t>
      </w:r>
      <w:r w:rsidRPr="00DA11AF">
        <w:rPr>
          <w:b/>
          <w:color w:val="000000"/>
          <w:sz w:val="24"/>
          <w:szCs w:val="24"/>
        </w:rPr>
        <w:t>-0</w:t>
      </w:r>
      <w:r>
        <w:rPr>
          <w:b/>
          <w:color w:val="000000"/>
          <w:sz w:val="24"/>
          <w:szCs w:val="24"/>
        </w:rPr>
        <w:t>5</w:t>
      </w:r>
      <w:r w:rsidRPr="00DA11AF">
        <w:rPr>
          <w:rFonts w:hint="eastAsia"/>
          <w:b/>
          <w:color w:val="000000"/>
          <w:sz w:val="24"/>
          <w:szCs w:val="24"/>
        </w:rPr>
        <w:t>）</w:t>
      </w:r>
    </w:p>
    <w:p w:rsidR="001D0559" w:rsidRPr="008B3078" w:rsidRDefault="001D0559" w:rsidP="00E432CF">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Pr="00DA11AF" w:rsidRDefault="001D0559" w:rsidP="00E53DF6">
      <w:pPr>
        <w:spacing w:line="360" w:lineRule="exact"/>
        <w:ind w:firstLine="480"/>
        <w:rPr>
          <w:color w:val="000000"/>
          <w:szCs w:val="21"/>
        </w:rPr>
      </w:pPr>
      <w:r>
        <w:rPr>
          <w:rFonts w:hint="eastAsia"/>
          <w:color w:val="000000"/>
          <w:szCs w:val="21"/>
        </w:rPr>
        <w:t>针对</w:t>
      </w:r>
      <w:r w:rsidRPr="002C02AD">
        <w:rPr>
          <w:rFonts w:hint="eastAsia"/>
          <w:color w:val="000000"/>
          <w:szCs w:val="21"/>
        </w:rPr>
        <w:t>南海东北部</w:t>
      </w:r>
      <w:r>
        <w:rPr>
          <w:color w:val="000000"/>
          <w:szCs w:val="21"/>
        </w:rPr>
        <w:t>—</w:t>
      </w:r>
      <w:r w:rsidRPr="002C02AD">
        <w:rPr>
          <w:rFonts w:hint="eastAsia"/>
          <w:color w:val="000000"/>
          <w:szCs w:val="21"/>
        </w:rPr>
        <w:t>吕宋海峡</w:t>
      </w:r>
      <w:r>
        <w:rPr>
          <w:rFonts w:hint="eastAsia"/>
          <w:color w:val="000000"/>
          <w:szCs w:val="21"/>
        </w:rPr>
        <w:t>海域海洋动力、化学、生物及地质环境的特点，开展该海</w:t>
      </w:r>
      <w:r w:rsidRPr="00DA11AF">
        <w:rPr>
          <w:rFonts w:hint="eastAsia"/>
          <w:color w:val="000000"/>
          <w:szCs w:val="21"/>
        </w:rPr>
        <w:t>域</w:t>
      </w:r>
      <w:r>
        <w:rPr>
          <w:rFonts w:hint="eastAsia"/>
          <w:color w:val="000000"/>
          <w:szCs w:val="21"/>
        </w:rPr>
        <w:t>的</w:t>
      </w:r>
      <w:r w:rsidRPr="00DA11AF">
        <w:rPr>
          <w:rFonts w:hint="eastAsia"/>
          <w:color w:val="000000"/>
          <w:szCs w:val="21"/>
        </w:rPr>
        <w:t>海洋</w:t>
      </w:r>
      <w:r>
        <w:rPr>
          <w:rFonts w:hint="eastAsia"/>
          <w:color w:val="000000"/>
          <w:szCs w:val="21"/>
        </w:rPr>
        <w:t>水文、气象、</w:t>
      </w:r>
      <w:r w:rsidRPr="00DA11AF">
        <w:rPr>
          <w:rFonts w:hint="eastAsia"/>
          <w:color w:val="000000"/>
          <w:szCs w:val="21"/>
        </w:rPr>
        <w:t>生</w:t>
      </w:r>
      <w:r>
        <w:rPr>
          <w:rFonts w:hint="eastAsia"/>
          <w:color w:val="000000"/>
          <w:szCs w:val="21"/>
        </w:rPr>
        <w:t>化和沉积特征等</w:t>
      </w:r>
      <w:r w:rsidRPr="00DA11AF">
        <w:rPr>
          <w:rFonts w:hint="eastAsia"/>
          <w:color w:val="000000"/>
          <w:szCs w:val="21"/>
        </w:rPr>
        <w:t>多学科</w:t>
      </w:r>
      <w:r>
        <w:rPr>
          <w:rFonts w:hint="eastAsia"/>
          <w:color w:val="000000"/>
          <w:szCs w:val="21"/>
        </w:rPr>
        <w:t>的综合</w:t>
      </w:r>
      <w:r w:rsidRPr="00DA11AF">
        <w:rPr>
          <w:rFonts w:hint="eastAsia"/>
          <w:color w:val="000000"/>
          <w:szCs w:val="21"/>
        </w:rPr>
        <w:t>断面调查</w:t>
      </w:r>
      <w:r>
        <w:rPr>
          <w:rFonts w:hint="eastAsia"/>
          <w:color w:val="000000"/>
          <w:szCs w:val="21"/>
        </w:rPr>
        <w:t>、</w:t>
      </w:r>
      <w:r w:rsidRPr="00DA11AF">
        <w:rPr>
          <w:rFonts w:hint="eastAsia"/>
          <w:color w:val="000000"/>
          <w:szCs w:val="21"/>
        </w:rPr>
        <w:t>锚系布放</w:t>
      </w:r>
      <w:r>
        <w:rPr>
          <w:rFonts w:hint="eastAsia"/>
          <w:color w:val="000000"/>
          <w:szCs w:val="21"/>
        </w:rPr>
        <w:t>或回收、</w:t>
      </w:r>
      <w:r w:rsidRPr="00DA11AF">
        <w:rPr>
          <w:rFonts w:hint="eastAsia"/>
          <w:color w:val="000000"/>
          <w:szCs w:val="21"/>
        </w:rPr>
        <w:t>样品采集</w:t>
      </w:r>
      <w:r>
        <w:rPr>
          <w:rFonts w:hint="eastAsia"/>
          <w:color w:val="000000"/>
          <w:szCs w:val="21"/>
        </w:rPr>
        <w:t>等</w:t>
      </w:r>
      <w:r w:rsidRPr="00DA11AF">
        <w:rPr>
          <w:rFonts w:hint="eastAsia"/>
          <w:color w:val="000000"/>
          <w:szCs w:val="21"/>
        </w:rPr>
        <w:t>，</w:t>
      </w:r>
      <w:r>
        <w:rPr>
          <w:rFonts w:hint="eastAsia"/>
          <w:color w:val="000000"/>
          <w:szCs w:val="21"/>
        </w:rPr>
        <w:t>为该海域的海气相互作用、海洋多尺度动力过程、海洋生物地球化学过程等研究</w:t>
      </w:r>
      <w:r w:rsidRPr="00DA11AF">
        <w:rPr>
          <w:rFonts w:hint="eastAsia"/>
          <w:color w:val="000000"/>
          <w:szCs w:val="21"/>
        </w:rPr>
        <w:t>提供科学</w:t>
      </w:r>
      <w:r>
        <w:rPr>
          <w:rFonts w:hint="eastAsia"/>
          <w:color w:val="000000"/>
          <w:szCs w:val="21"/>
        </w:rPr>
        <w:t>数据</w:t>
      </w:r>
      <w:r w:rsidRPr="00DA11AF">
        <w:rPr>
          <w:rFonts w:hint="eastAsia"/>
          <w:color w:val="000000"/>
          <w:szCs w:val="21"/>
        </w:rPr>
        <w:t>。</w:t>
      </w:r>
    </w:p>
    <w:p w:rsidR="001D0559" w:rsidRPr="00DA11AF" w:rsidRDefault="001D0559" w:rsidP="00E53DF6">
      <w:pPr>
        <w:spacing w:line="360" w:lineRule="exact"/>
        <w:rPr>
          <w:color w:val="000000"/>
          <w:szCs w:val="21"/>
        </w:rPr>
      </w:pPr>
      <w:r w:rsidRPr="00DA11AF">
        <w:rPr>
          <w:b/>
          <w:color w:val="000000"/>
          <w:szCs w:val="21"/>
        </w:rPr>
        <w:t>2</w:t>
      </w:r>
      <w:r>
        <w:rPr>
          <w:b/>
          <w:color w:val="000000"/>
          <w:szCs w:val="21"/>
        </w:rPr>
        <w:t xml:space="preserve"> </w:t>
      </w:r>
      <w:r w:rsidRPr="00DA11AF">
        <w:rPr>
          <w:rFonts w:hint="eastAsia"/>
          <w:b/>
          <w:color w:val="000000"/>
          <w:szCs w:val="21"/>
        </w:rPr>
        <w:t>调查区域</w:t>
      </w:r>
    </w:p>
    <w:p w:rsidR="001D0559" w:rsidRPr="00DA11AF" w:rsidRDefault="001D0559" w:rsidP="00E53DF6">
      <w:pPr>
        <w:spacing w:line="360" w:lineRule="exact"/>
        <w:ind w:firstLine="480"/>
        <w:rPr>
          <w:color w:val="000000"/>
          <w:szCs w:val="21"/>
        </w:rPr>
      </w:pPr>
      <w:r>
        <w:rPr>
          <w:rFonts w:hint="eastAsia"/>
          <w:color w:val="000000"/>
          <w:szCs w:val="21"/>
        </w:rPr>
        <w:t>南海</w:t>
      </w:r>
      <w:r w:rsidRPr="002C02AD">
        <w:rPr>
          <w:rFonts w:hint="eastAsia"/>
          <w:color w:val="000000"/>
          <w:szCs w:val="21"/>
        </w:rPr>
        <w:t>东北部</w:t>
      </w:r>
      <w:r>
        <w:rPr>
          <w:color w:val="000000"/>
          <w:szCs w:val="21"/>
        </w:rPr>
        <w:t>-</w:t>
      </w:r>
      <w:r w:rsidRPr="002C02AD">
        <w:rPr>
          <w:rFonts w:hint="eastAsia"/>
          <w:color w:val="000000"/>
          <w:szCs w:val="21"/>
        </w:rPr>
        <w:t>吕宋海峡</w:t>
      </w:r>
      <w:r>
        <w:rPr>
          <w:rFonts w:hint="eastAsia"/>
          <w:color w:val="000000"/>
          <w:szCs w:val="21"/>
        </w:rPr>
        <w:t>海域。</w:t>
      </w:r>
    </w:p>
    <w:p w:rsidR="001D0559" w:rsidRDefault="001D0559" w:rsidP="001A55E5">
      <w:pPr>
        <w:spacing w:line="360" w:lineRule="exact"/>
        <w:rPr>
          <w:b/>
          <w:color w:val="000000"/>
          <w:szCs w:val="21"/>
        </w:rPr>
      </w:pPr>
      <w:r>
        <w:rPr>
          <w:b/>
          <w:color w:val="000000"/>
          <w:szCs w:val="21"/>
        </w:rPr>
        <w:t xml:space="preserve">3 </w:t>
      </w:r>
      <w:r>
        <w:rPr>
          <w:rFonts w:hint="eastAsia"/>
          <w:b/>
          <w:color w:val="000000"/>
          <w:szCs w:val="21"/>
        </w:rPr>
        <w:t>调查时间</w:t>
      </w:r>
    </w:p>
    <w:p w:rsidR="001D0559" w:rsidRPr="003B5BC2" w:rsidRDefault="001D0559" w:rsidP="00E53DF6">
      <w:pPr>
        <w:spacing w:line="360" w:lineRule="exact"/>
        <w:ind w:firstLine="480"/>
        <w:rPr>
          <w:color w:val="000000"/>
          <w:szCs w:val="21"/>
        </w:rPr>
      </w:pPr>
      <w:r>
        <w:rPr>
          <w:color w:val="000000"/>
          <w:szCs w:val="21"/>
        </w:rPr>
        <w:t>2021</w:t>
      </w:r>
      <w:r>
        <w:rPr>
          <w:rFonts w:hint="eastAsia"/>
          <w:color w:val="000000"/>
          <w:szCs w:val="21"/>
        </w:rPr>
        <w:t>年</w:t>
      </w:r>
      <w:r w:rsidRPr="00E4379E">
        <w:rPr>
          <w:rFonts w:hint="eastAsia"/>
          <w:color w:val="000000"/>
          <w:szCs w:val="21"/>
        </w:rPr>
        <w:t>春季、夏季</w:t>
      </w:r>
      <w:r w:rsidRPr="00E4379E">
        <w:rPr>
          <w:rFonts w:hint="eastAsia"/>
          <w:color w:val="000000"/>
          <w:kern w:val="0"/>
          <w:szCs w:val="21"/>
        </w:rPr>
        <w:t>各</w:t>
      </w:r>
      <w:r w:rsidRPr="00E4379E">
        <w:rPr>
          <w:color w:val="000000"/>
          <w:kern w:val="0"/>
          <w:szCs w:val="21"/>
        </w:rPr>
        <w:t>1</w:t>
      </w:r>
      <w:r w:rsidRPr="00E4379E">
        <w:rPr>
          <w:rFonts w:hint="eastAsia"/>
          <w:color w:val="000000"/>
          <w:kern w:val="0"/>
          <w:szCs w:val="21"/>
        </w:rPr>
        <w:t>个航段，每个航段不少于</w:t>
      </w:r>
      <w:r>
        <w:rPr>
          <w:color w:val="000000"/>
          <w:kern w:val="0"/>
          <w:szCs w:val="21"/>
        </w:rPr>
        <w:t>30</w:t>
      </w:r>
      <w:r w:rsidRPr="008B3078">
        <w:rPr>
          <w:rFonts w:ascii="宋体" w:hAnsi="宋体" w:hint="eastAsia"/>
          <w:color w:val="000000"/>
          <w:kern w:val="0"/>
          <w:szCs w:val="21"/>
        </w:rPr>
        <w:t>天。</w:t>
      </w:r>
    </w:p>
    <w:p w:rsidR="001D0559" w:rsidRPr="00DA11AF" w:rsidRDefault="001D0559" w:rsidP="00E53DF6">
      <w:pPr>
        <w:spacing w:line="360" w:lineRule="exact"/>
        <w:rPr>
          <w:b/>
          <w:color w:val="000000"/>
          <w:szCs w:val="21"/>
        </w:rPr>
      </w:pPr>
      <w:r w:rsidRPr="00DA11AF">
        <w:rPr>
          <w:b/>
          <w:color w:val="000000"/>
          <w:szCs w:val="21"/>
        </w:rPr>
        <w:t>4</w:t>
      </w:r>
      <w:r>
        <w:rPr>
          <w:b/>
          <w:color w:val="000000"/>
          <w:szCs w:val="21"/>
        </w:rPr>
        <w:t xml:space="preserve"> </w:t>
      </w:r>
      <w:r>
        <w:rPr>
          <w:rFonts w:hint="eastAsia"/>
          <w:b/>
          <w:color w:val="000000"/>
          <w:szCs w:val="21"/>
        </w:rPr>
        <w:t>调查内容</w:t>
      </w:r>
    </w:p>
    <w:p w:rsidR="001D0559" w:rsidRPr="00DA11AF" w:rsidRDefault="001D0559" w:rsidP="00E53DF6">
      <w:pPr>
        <w:spacing w:line="360" w:lineRule="exact"/>
        <w:ind w:firstLine="480"/>
        <w:rPr>
          <w:color w:val="000000"/>
          <w:szCs w:val="21"/>
        </w:rPr>
      </w:pPr>
      <w:r>
        <w:rPr>
          <w:rFonts w:hint="eastAsia"/>
          <w:color w:val="000000"/>
          <w:szCs w:val="21"/>
          <w:shd w:val="clear" w:color="auto" w:fill="FFFFFF"/>
        </w:rPr>
        <w:t>航次主要调查内容包括海洋水文和气象、海洋化学、海洋生物、海洋生态和海洋沉积环境等参数，以及长期观测仪器的</w:t>
      </w:r>
      <w:r>
        <w:rPr>
          <w:rFonts w:hint="eastAsia"/>
          <w:color w:val="000000"/>
          <w:szCs w:val="21"/>
        </w:rPr>
        <w:t>布放或回收等。</w:t>
      </w:r>
    </w:p>
    <w:p w:rsidR="001D0559" w:rsidRDefault="001D0559" w:rsidP="00990D86">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990D86">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520~570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年度南海东北部</w:t>
      </w:r>
      <w:r w:rsidRPr="00352D64">
        <w:rPr>
          <w:color w:val="000000"/>
          <w:szCs w:val="21"/>
        </w:rPr>
        <w:t>-</w:t>
      </w:r>
      <w:r w:rsidRPr="00352D64">
        <w:rPr>
          <w:rFonts w:hint="eastAsia"/>
          <w:color w:val="000000"/>
          <w:szCs w:val="21"/>
        </w:rPr>
        <w:t>吕宋海峡科学考察实验研究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-05</w:t>
      </w:r>
      <w:r w:rsidRPr="00491017">
        <w:rPr>
          <w:rFonts w:hint="eastAsia"/>
          <w:color w:val="000000"/>
          <w:szCs w:val="21"/>
        </w:rPr>
        <w:t>）。</w:t>
      </w:r>
    </w:p>
    <w:p w:rsidR="001D0559" w:rsidRPr="008B3078" w:rsidRDefault="001D0559" w:rsidP="00E4379E">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六、南海中部海盆航次（航次编号：</w:t>
      </w:r>
      <w:r w:rsidRPr="008B3078">
        <w:rPr>
          <w:b/>
          <w:bCs/>
          <w:color w:val="000000"/>
          <w:kern w:val="0"/>
          <w:sz w:val="24"/>
          <w:szCs w:val="24"/>
        </w:rPr>
        <w:t>NORC20</w:t>
      </w:r>
      <w:r>
        <w:rPr>
          <w:b/>
          <w:bCs/>
          <w:color w:val="000000"/>
          <w:kern w:val="0"/>
          <w:sz w:val="24"/>
          <w:szCs w:val="24"/>
        </w:rPr>
        <w:t>21</w:t>
      </w:r>
      <w:r w:rsidRPr="008B3078">
        <w:rPr>
          <w:b/>
          <w:bCs/>
          <w:color w:val="000000"/>
          <w:kern w:val="0"/>
          <w:sz w:val="24"/>
          <w:szCs w:val="24"/>
        </w:rPr>
        <w:t>-06</w:t>
      </w:r>
      <w:r w:rsidRPr="008B3078">
        <w:rPr>
          <w:rFonts w:ascii="宋体" w:hAnsi="宋体" w:hint="eastAsia"/>
          <w:b/>
          <w:bCs/>
          <w:color w:val="000000"/>
          <w:kern w:val="0"/>
          <w:sz w:val="24"/>
          <w:szCs w:val="24"/>
        </w:rPr>
        <w:t>）</w:t>
      </w:r>
    </w:p>
    <w:p w:rsidR="001D0559" w:rsidRPr="008B3078" w:rsidRDefault="001D0559" w:rsidP="00F95FFC">
      <w:pPr>
        <w:widowControl/>
        <w:spacing w:line="360" w:lineRule="atLeast"/>
        <w:rPr>
          <w:color w:val="000000"/>
          <w:kern w:val="0"/>
          <w:szCs w:val="21"/>
        </w:rPr>
      </w:pPr>
      <w:r w:rsidRPr="008B3078">
        <w:rPr>
          <w:b/>
          <w:bCs/>
          <w:color w:val="000000"/>
          <w:kern w:val="0"/>
          <w:szCs w:val="21"/>
        </w:rPr>
        <w:t>1</w:t>
      </w:r>
      <w:r>
        <w:rPr>
          <w:rFonts w:ascii="宋体" w:hAnsi="宋体"/>
          <w:b/>
          <w:bCs/>
          <w:color w:val="000000"/>
          <w:kern w:val="0"/>
          <w:szCs w:val="21"/>
        </w:rPr>
        <w:t xml:space="preserve"> </w:t>
      </w:r>
      <w:r w:rsidRPr="008B3078">
        <w:rPr>
          <w:rFonts w:ascii="宋体" w:hAnsi="宋体" w:hint="eastAsia"/>
          <w:b/>
          <w:bCs/>
          <w:color w:val="000000"/>
          <w:kern w:val="0"/>
          <w:szCs w:val="21"/>
        </w:rPr>
        <w:t>科学目标</w:t>
      </w:r>
    </w:p>
    <w:p w:rsidR="001D0559" w:rsidRPr="008B3078" w:rsidRDefault="001D0559" w:rsidP="00315DA3">
      <w:pPr>
        <w:widowControl/>
        <w:spacing w:line="360" w:lineRule="atLeast"/>
        <w:ind w:firstLineChars="200" w:firstLine="31680"/>
        <w:rPr>
          <w:color w:val="000000"/>
          <w:kern w:val="0"/>
          <w:szCs w:val="21"/>
        </w:rPr>
      </w:pPr>
      <w:r w:rsidRPr="008B3078">
        <w:rPr>
          <w:rFonts w:ascii="Times" w:hAnsi="Times"/>
          <w:color w:val="000000"/>
          <w:kern w:val="0"/>
          <w:szCs w:val="21"/>
        </w:rPr>
        <w:t> </w:t>
      </w:r>
      <w:r>
        <w:rPr>
          <w:rFonts w:ascii="Times" w:hAnsi="Times" w:hint="eastAsia"/>
          <w:color w:val="000000"/>
          <w:kern w:val="0"/>
          <w:szCs w:val="21"/>
        </w:rPr>
        <w:t>为</w:t>
      </w:r>
      <w:r w:rsidRPr="008B3078">
        <w:rPr>
          <w:rFonts w:ascii="宋体" w:hAnsi="宋体" w:hint="eastAsia"/>
          <w:color w:val="000000"/>
          <w:kern w:val="0"/>
          <w:szCs w:val="21"/>
        </w:rPr>
        <w:t>深入理解南海中部海盆深水区域海洋动力过程、生物地球化学过程与生物过程及其相互作用</w:t>
      </w:r>
      <w:r>
        <w:rPr>
          <w:rFonts w:ascii="宋体" w:hAnsi="宋体" w:hint="eastAsia"/>
          <w:color w:val="000000"/>
          <w:kern w:val="0"/>
          <w:szCs w:val="21"/>
        </w:rPr>
        <w:t>，开展海洋动力、化学、生态和沉积学等多学科综合调查，包含固定断面调查。揭示</w:t>
      </w:r>
      <w:r w:rsidRPr="008B3078">
        <w:rPr>
          <w:rFonts w:ascii="宋体" w:hAnsi="宋体" w:hint="eastAsia"/>
          <w:color w:val="000000"/>
          <w:kern w:val="0"/>
          <w:szCs w:val="21"/>
        </w:rPr>
        <w:t>海气界面、海底界面过程及其环境与气候效应</w:t>
      </w:r>
      <w:r>
        <w:rPr>
          <w:rFonts w:ascii="宋体" w:hAnsi="宋体" w:hint="eastAsia"/>
          <w:color w:val="000000"/>
          <w:kern w:val="0"/>
          <w:szCs w:val="21"/>
        </w:rPr>
        <w:t>，促进海洋生化原位观测技术提升，</w:t>
      </w:r>
      <w:r w:rsidRPr="008B3078">
        <w:rPr>
          <w:rFonts w:ascii="宋体" w:hAnsi="宋体" w:hint="eastAsia"/>
          <w:color w:val="000000"/>
          <w:kern w:val="0"/>
          <w:szCs w:val="21"/>
        </w:rPr>
        <w:t>关注自然变化与人类活动对南海生态系统的影响。</w:t>
      </w:r>
    </w:p>
    <w:p w:rsidR="001D0559" w:rsidRPr="008B3078" w:rsidRDefault="001D0559" w:rsidP="00F95FFC">
      <w:pPr>
        <w:widowControl/>
        <w:spacing w:line="360" w:lineRule="atLeast"/>
        <w:rPr>
          <w:color w:val="000000"/>
          <w:kern w:val="0"/>
          <w:szCs w:val="21"/>
        </w:rPr>
      </w:pPr>
      <w:r w:rsidRPr="008B3078">
        <w:rPr>
          <w:b/>
          <w:bCs/>
          <w:color w:val="000000"/>
          <w:kern w:val="0"/>
          <w:szCs w:val="21"/>
        </w:rPr>
        <w:t>2</w:t>
      </w:r>
      <w:r>
        <w:rPr>
          <w:rFonts w:ascii="宋体" w:hAnsi="宋体"/>
          <w:b/>
          <w:bCs/>
          <w:color w:val="000000"/>
          <w:kern w:val="0"/>
          <w:szCs w:val="21"/>
        </w:rPr>
        <w:t xml:space="preserve"> </w:t>
      </w:r>
      <w:r w:rsidRPr="008B3078">
        <w:rPr>
          <w:rFonts w:ascii="宋体" w:hAnsi="宋体" w:hint="eastAsia"/>
          <w:b/>
          <w:bCs/>
          <w:color w:val="000000"/>
          <w:kern w:val="0"/>
          <w:szCs w:val="21"/>
        </w:rPr>
        <w:t>调查区域</w:t>
      </w:r>
    </w:p>
    <w:p w:rsidR="001D0559" w:rsidRPr="008B3078" w:rsidRDefault="001D0559" w:rsidP="00315DA3">
      <w:pPr>
        <w:widowControl/>
        <w:spacing w:line="360" w:lineRule="atLeast"/>
        <w:ind w:firstLineChars="200" w:firstLine="31680"/>
        <w:rPr>
          <w:color w:val="000000"/>
          <w:kern w:val="0"/>
          <w:szCs w:val="21"/>
        </w:rPr>
      </w:pPr>
      <w:r w:rsidRPr="008B3078">
        <w:rPr>
          <w:rFonts w:ascii="宋体" w:hAnsi="宋体" w:hint="eastAsia"/>
          <w:color w:val="000000"/>
          <w:kern w:val="0"/>
          <w:szCs w:val="21"/>
        </w:rPr>
        <w:t>南海中部海盆</w:t>
      </w:r>
      <w:r>
        <w:rPr>
          <w:rFonts w:ascii="宋体" w:hAnsi="宋体" w:hint="eastAsia"/>
          <w:color w:val="000000"/>
          <w:kern w:val="0"/>
          <w:szCs w:val="21"/>
        </w:rPr>
        <w:t>。</w:t>
      </w:r>
    </w:p>
    <w:p w:rsidR="001D0559" w:rsidRPr="008B3078" w:rsidRDefault="001D0559" w:rsidP="00F95FFC">
      <w:pPr>
        <w:widowControl/>
        <w:spacing w:line="360" w:lineRule="atLeast"/>
        <w:rPr>
          <w:color w:val="000000"/>
          <w:kern w:val="0"/>
          <w:szCs w:val="21"/>
        </w:rPr>
      </w:pPr>
      <w:r>
        <w:rPr>
          <w:b/>
          <w:bCs/>
          <w:color w:val="000000"/>
          <w:kern w:val="0"/>
          <w:szCs w:val="21"/>
        </w:rPr>
        <w:t xml:space="preserve">3 </w:t>
      </w:r>
      <w:r w:rsidRPr="008B3078">
        <w:rPr>
          <w:rFonts w:ascii="宋体" w:hAnsi="宋体" w:hint="eastAsia"/>
          <w:b/>
          <w:bCs/>
          <w:color w:val="000000"/>
          <w:kern w:val="0"/>
          <w:szCs w:val="21"/>
        </w:rPr>
        <w:t>调查时间</w:t>
      </w:r>
    </w:p>
    <w:p w:rsidR="001D0559" w:rsidRPr="005D5668" w:rsidRDefault="001D0559" w:rsidP="00315DA3">
      <w:pPr>
        <w:widowControl/>
        <w:spacing w:line="360" w:lineRule="atLeast"/>
        <w:ind w:firstLineChars="200" w:firstLine="31680"/>
        <w:rPr>
          <w:color w:val="000000"/>
          <w:kern w:val="0"/>
          <w:szCs w:val="21"/>
        </w:rPr>
      </w:pPr>
      <w:r w:rsidRPr="005D5668">
        <w:rPr>
          <w:color w:val="000000"/>
          <w:kern w:val="0"/>
          <w:szCs w:val="21"/>
        </w:rPr>
        <w:t> 202</w:t>
      </w:r>
      <w:r>
        <w:rPr>
          <w:color w:val="000000"/>
          <w:kern w:val="0"/>
          <w:szCs w:val="21"/>
        </w:rPr>
        <w:t>1</w:t>
      </w:r>
      <w:r w:rsidRPr="005D5668">
        <w:rPr>
          <w:rFonts w:hAnsi="宋体" w:hint="eastAsia"/>
          <w:color w:val="000000"/>
          <w:kern w:val="0"/>
          <w:szCs w:val="21"/>
        </w:rPr>
        <w:t>年春季或夏季</w:t>
      </w:r>
      <w:r w:rsidRPr="005D5668">
        <w:rPr>
          <w:color w:val="000000"/>
          <w:kern w:val="0"/>
          <w:szCs w:val="21"/>
        </w:rPr>
        <w:t>1</w:t>
      </w:r>
      <w:r w:rsidRPr="005D5668">
        <w:rPr>
          <w:rFonts w:hAnsi="宋体" w:hint="eastAsia"/>
          <w:color w:val="000000"/>
          <w:kern w:val="0"/>
          <w:szCs w:val="21"/>
        </w:rPr>
        <w:t>个航</w:t>
      </w:r>
      <w:r>
        <w:rPr>
          <w:rFonts w:hAnsi="宋体" w:hint="eastAsia"/>
          <w:color w:val="000000"/>
          <w:kern w:val="0"/>
          <w:szCs w:val="21"/>
        </w:rPr>
        <w:t>段</w:t>
      </w:r>
      <w:r w:rsidRPr="005D5668">
        <w:rPr>
          <w:rFonts w:hAnsi="宋体" w:hint="eastAsia"/>
          <w:color w:val="000000"/>
          <w:kern w:val="0"/>
          <w:szCs w:val="21"/>
        </w:rPr>
        <w:t>，总时间不少于</w:t>
      </w:r>
      <w:r w:rsidRPr="005D5668">
        <w:rPr>
          <w:color w:val="000000"/>
          <w:kern w:val="0"/>
          <w:szCs w:val="21"/>
        </w:rPr>
        <w:t>50</w:t>
      </w:r>
      <w:r w:rsidRPr="005D5668">
        <w:rPr>
          <w:rFonts w:hAnsi="宋体" w:hint="eastAsia"/>
          <w:color w:val="000000"/>
          <w:kern w:val="0"/>
          <w:szCs w:val="21"/>
        </w:rPr>
        <w:t>天。</w:t>
      </w:r>
    </w:p>
    <w:p w:rsidR="001D0559" w:rsidRPr="008B3078" w:rsidRDefault="001D0559" w:rsidP="00F95FFC">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315DA3">
      <w:pPr>
        <w:widowControl/>
        <w:spacing w:line="360" w:lineRule="atLeast"/>
        <w:ind w:firstLineChars="200" w:firstLine="31680"/>
        <w:rPr>
          <w:rFonts w:ascii="宋体"/>
          <w:color w:val="000000"/>
          <w:kern w:val="0"/>
          <w:szCs w:val="21"/>
        </w:rPr>
      </w:pPr>
      <w:r w:rsidRPr="008B3078">
        <w:rPr>
          <w:rFonts w:ascii="宋体" w:hAnsi="宋体" w:hint="eastAsia"/>
          <w:color w:val="000000"/>
          <w:kern w:val="0"/>
          <w:szCs w:val="21"/>
        </w:rPr>
        <w:t>南海中部海盆水文、气象、大气化学，海洋化学、生物、生态，海洋地质、沉积物，以及调查设备的布放和回收等。</w:t>
      </w:r>
    </w:p>
    <w:p w:rsidR="001D0559" w:rsidRPr="00731073" w:rsidRDefault="001D0559" w:rsidP="0060301A">
      <w:pPr>
        <w:spacing w:line="360" w:lineRule="atLeast"/>
        <w:ind w:firstLine="420"/>
        <w:rPr>
          <w:color w:val="000000"/>
          <w:kern w:val="0"/>
          <w:szCs w:val="21"/>
        </w:rPr>
      </w:pPr>
      <w:r>
        <w:rPr>
          <w:rFonts w:ascii="宋体" w:hAnsi="宋体" w:hint="eastAsia"/>
          <w:color w:val="000000"/>
          <w:kern w:val="0"/>
          <w:szCs w:val="21"/>
        </w:rPr>
        <w:t>必须调查的固定断面：</w:t>
      </w:r>
      <w:r w:rsidRPr="00731073">
        <w:rPr>
          <w:color w:val="000000"/>
          <w:szCs w:val="21"/>
        </w:rPr>
        <w:t>18°N</w:t>
      </w:r>
      <w:r w:rsidRPr="00731073">
        <w:rPr>
          <w:rFonts w:hint="eastAsia"/>
          <w:color w:val="000000"/>
          <w:szCs w:val="21"/>
        </w:rPr>
        <w:t>断面</w:t>
      </w:r>
      <w:r w:rsidRPr="0060301A">
        <w:rPr>
          <w:rFonts w:hint="eastAsia"/>
          <w:color w:val="000000"/>
          <w:szCs w:val="21"/>
        </w:rPr>
        <w:t>（</w:t>
      </w:r>
      <w:r w:rsidRPr="0060301A">
        <w:rPr>
          <w:color w:val="000000"/>
          <w:szCs w:val="21"/>
        </w:rPr>
        <w:t>18.0°N 110.0°E</w:t>
      </w:r>
      <w:r w:rsidRPr="0060301A">
        <w:rPr>
          <w:color w:val="000000"/>
          <w:kern w:val="0"/>
          <w:szCs w:val="21"/>
        </w:rPr>
        <w:t>—</w:t>
      </w:r>
      <w:r w:rsidRPr="0060301A">
        <w:rPr>
          <w:color w:val="000000"/>
          <w:szCs w:val="21"/>
        </w:rPr>
        <w:t>18.0°N 119.0°E</w:t>
      </w:r>
      <w:r w:rsidRPr="0060301A">
        <w:rPr>
          <w:rFonts w:hint="eastAsia"/>
          <w:color w:val="000000"/>
          <w:szCs w:val="21"/>
        </w:rPr>
        <w:t>）</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30</w:t>
      </w:r>
      <w:r>
        <w:rPr>
          <w:rFonts w:ascii="宋体" w:hAnsi="宋体" w:hint="eastAsia"/>
          <w:color w:val="000000"/>
          <w:kern w:val="0"/>
          <w:szCs w:val="21"/>
        </w:rPr>
        <w:t>′。</w:t>
      </w:r>
    </w:p>
    <w:p w:rsidR="001D0559" w:rsidRDefault="001D0559" w:rsidP="007D1D9A">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7D1D9A">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500~550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南海中部海盆</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-06</w:t>
      </w:r>
      <w:r w:rsidRPr="00491017">
        <w:rPr>
          <w:rFonts w:hint="eastAsia"/>
          <w:color w:val="000000"/>
          <w:szCs w:val="21"/>
        </w:rPr>
        <w:t>）。</w:t>
      </w:r>
    </w:p>
    <w:p w:rsidR="001D0559" w:rsidRPr="00352D64" w:rsidRDefault="001D0559" w:rsidP="008426DA">
      <w:pPr>
        <w:spacing w:line="360" w:lineRule="exact"/>
        <w:rPr>
          <w:color w:val="000000"/>
          <w:szCs w:val="21"/>
        </w:rPr>
      </w:pPr>
    </w:p>
    <w:p w:rsidR="001D0559" w:rsidRPr="008B3078" w:rsidRDefault="001D0559" w:rsidP="008426DA">
      <w:pPr>
        <w:spacing w:line="360" w:lineRule="exact"/>
        <w:rPr>
          <w:color w:val="000000"/>
          <w:szCs w:val="21"/>
        </w:rPr>
      </w:pPr>
    </w:p>
    <w:p w:rsidR="001D0559" w:rsidRPr="00E432CF" w:rsidRDefault="001D0559" w:rsidP="00E4379E">
      <w:pPr>
        <w:widowControl/>
        <w:spacing w:line="360" w:lineRule="atLeast"/>
        <w:jc w:val="center"/>
        <w:outlineLvl w:val="0"/>
        <w:rPr>
          <w:rFonts w:ascii="宋体"/>
          <w:b/>
          <w:bCs/>
          <w:color w:val="000000"/>
          <w:kern w:val="0"/>
          <w:sz w:val="24"/>
          <w:szCs w:val="24"/>
        </w:rPr>
      </w:pPr>
      <w:r w:rsidRPr="00E432CF">
        <w:rPr>
          <w:rFonts w:ascii="宋体" w:hAnsi="宋体" w:hint="eastAsia"/>
          <w:b/>
          <w:bCs/>
          <w:color w:val="000000"/>
          <w:kern w:val="0"/>
          <w:sz w:val="24"/>
          <w:szCs w:val="24"/>
        </w:rPr>
        <w:t>七、</w:t>
      </w:r>
      <w:r w:rsidRPr="00A752EA">
        <w:rPr>
          <w:rFonts w:ascii="宋体" w:hAnsi="宋体" w:hint="eastAsia"/>
          <w:b/>
          <w:bCs/>
          <w:color w:val="000000"/>
          <w:kern w:val="0"/>
          <w:sz w:val="24"/>
          <w:szCs w:val="24"/>
        </w:rPr>
        <w:t>珠江口</w:t>
      </w:r>
      <w:r w:rsidRPr="00A752EA">
        <w:rPr>
          <w:rFonts w:ascii="宋体" w:hAnsi="宋体"/>
          <w:b/>
          <w:bCs/>
          <w:color w:val="000000"/>
          <w:kern w:val="0"/>
          <w:sz w:val="24"/>
          <w:szCs w:val="24"/>
        </w:rPr>
        <w:t>-</w:t>
      </w:r>
      <w:r w:rsidRPr="00A752EA">
        <w:rPr>
          <w:rFonts w:ascii="宋体" w:hAnsi="宋体" w:hint="eastAsia"/>
          <w:b/>
          <w:bCs/>
          <w:color w:val="000000"/>
          <w:kern w:val="0"/>
          <w:sz w:val="24"/>
          <w:szCs w:val="24"/>
        </w:rPr>
        <w:t>南海西部</w:t>
      </w:r>
      <w:r w:rsidRPr="00E432CF">
        <w:rPr>
          <w:rFonts w:ascii="宋体" w:hAnsi="宋体" w:hint="eastAsia"/>
          <w:b/>
          <w:bCs/>
          <w:color w:val="000000"/>
          <w:kern w:val="0"/>
          <w:sz w:val="24"/>
          <w:szCs w:val="24"/>
        </w:rPr>
        <w:t>航次（航次编号：</w:t>
      </w:r>
      <w:r w:rsidRPr="00160E5C">
        <w:rPr>
          <w:b/>
          <w:bCs/>
          <w:color w:val="000000"/>
          <w:kern w:val="0"/>
          <w:sz w:val="24"/>
          <w:szCs w:val="24"/>
        </w:rPr>
        <w:t>NORC20</w:t>
      </w:r>
      <w:r>
        <w:rPr>
          <w:b/>
          <w:bCs/>
          <w:color w:val="000000"/>
          <w:kern w:val="0"/>
          <w:sz w:val="24"/>
          <w:szCs w:val="24"/>
        </w:rPr>
        <w:t>21</w:t>
      </w:r>
      <w:r w:rsidRPr="00160E5C">
        <w:rPr>
          <w:b/>
          <w:bCs/>
          <w:color w:val="000000"/>
          <w:kern w:val="0"/>
          <w:sz w:val="24"/>
          <w:szCs w:val="24"/>
        </w:rPr>
        <w:t>-07</w:t>
      </w:r>
      <w:r w:rsidRPr="00E432CF">
        <w:rPr>
          <w:rFonts w:ascii="宋体" w:hAnsi="宋体" w:hint="eastAsia"/>
          <w:b/>
          <w:bCs/>
          <w:color w:val="000000"/>
          <w:kern w:val="0"/>
          <w:sz w:val="24"/>
          <w:szCs w:val="24"/>
        </w:rPr>
        <w:t>）</w:t>
      </w:r>
    </w:p>
    <w:p w:rsidR="001D0559" w:rsidRPr="008B3078" w:rsidRDefault="001D0559" w:rsidP="00E432CF">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Pr="00E432CF" w:rsidRDefault="001D0559" w:rsidP="00E432CF">
      <w:pPr>
        <w:spacing w:line="360" w:lineRule="exact"/>
        <w:ind w:firstLine="480"/>
        <w:rPr>
          <w:color w:val="000000"/>
          <w:szCs w:val="21"/>
        </w:rPr>
      </w:pPr>
      <w:r w:rsidRPr="00E432CF">
        <w:rPr>
          <w:rFonts w:hint="eastAsia"/>
          <w:color w:val="000000"/>
          <w:szCs w:val="21"/>
        </w:rPr>
        <w:t>了解珠江口至琼东与南海西部海域夏季海洋锋的时空变异特征及其动力机制，研究海洋热力结构的长期变化趋势，通过物理海洋、海洋生物、海洋化学和海洋地质等多学科的综合调查研究，</w:t>
      </w:r>
      <w:r>
        <w:rPr>
          <w:rFonts w:hint="eastAsia"/>
          <w:color w:val="000000"/>
          <w:szCs w:val="21"/>
        </w:rPr>
        <w:t>及固定断面调查，</w:t>
      </w:r>
      <w:r w:rsidRPr="00E432CF">
        <w:rPr>
          <w:rFonts w:hint="eastAsia"/>
          <w:color w:val="000000"/>
          <w:szCs w:val="21"/>
        </w:rPr>
        <w:t>获取区域海洋样品和环境参数记录，更好地理解珠江口、琼东与南海西部的海洋环境变化规律。</w:t>
      </w:r>
    </w:p>
    <w:p w:rsidR="001D0559" w:rsidRPr="008B3078" w:rsidRDefault="001D0559" w:rsidP="00E432CF">
      <w:pPr>
        <w:widowControl/>
        <w:spacing w:line="360" w:lineRule="atLeast"/>
        <w:rPr>
          <w:color w:val="000000"/>
          <w:kern w:val="0"/>
          <w:szCs w:val="21"/>
        </w:rPr>
      </w:pPr>
      <w:r w:rsidRPr="008B3078">
        <w:rPr>
          <w:b/>
          <w:bCs/>
          <w:color w:val="000000"/>
          <w:kern w:val="0"/>
          <w:szCs w:val="21"/>
        </w:rPr>
        <w:t>2</w:t>
      </w:r>
      <w:r>
        <w:rPr>
          <w:b/>
          <w:bCs/>
          <w:color w:val="000000"/>
          <w:kern w:val="0"/>
          <w:szCs w:val="21"/>
        </w:rPr>
        <w:t xml:space="preserve"> </w:t>
      </w:r>
      <w:r w:rsidRPr="008B3078">
        <w:rPr>
          <w:rFonts w:ascii="宋体" w:hAnsi="宋体" w:hint="eastAsia"/>
          <w:b/>
          <w:bCs/>
          <w:color w:val="000000"/>
          <w:kern w:val="0"/>
          <w:szCs w:val="21"/>
        </w:rPr>
        <w:t>调查区域</w:t>
      </w:r>
    </w:p>
    <w:p w:rsidR="001D0559" w:rsidRPr="00E432CF" w:rsidRDefault="001D0559" w:rsidP="00E432CF">
      <w:pPr>
        <w:spacing w:line="360" w:lineRule="exact"/>
        <w:ind w:firstLine="480"/>
        <w:rPr>
          <w:color w:val="000000"/>
          <w:szCs w:val="21"/>
        </w:rPr>
      </w:pPr>
      <w:r w:rsidRPr="00E432CF">
        <w:rPr>
          <w:rFonts w:hint="eastAsia"/>
          <w:color w:val="000000"/>
          <w:szCs w:val="21"/>
        </w:rPr>
        <w:t>珠江口</w:t>
      </w:r>
      <w:r w:rsidRPr="00E432CF">
        <w:rPr>
          <w:color w:val="000000"/>
          <w:szCs w:val="21"/>
        </w:rPr>
        <w:t>-</w:t>
      </w:r>
      <w:r w:rsidRPr="00E432CF">
        <w:rPr>
          <w:rFonts w:hint="eastAsia"/>
          <w:color w:val="000000"/>
          <w:szCs w:val="21"/>
        </w:rPr>
        <w:t>琼东至南海西部。</w:t>
      </w:r>
    </w:p>
    <w:p w:rsidR="001D0559" w:rsidRPr="008B3078" w:rsidRDefault="001D0559" w:rsidP="00E432CF">
      <w:pPr>
        <w:widowControl/>
        <w:spacing w:line="360" w:lineRule="atLeast"/>
        <w:rPr>
          <w:color w:val="000000"/>
          <w:kern w:val="0"/>
          <w:szCs w:val="21"/>
        </w:rPr>
      </w:pPr>
      <w:r w:rsidRPr="008B3078">
        <w:rPr>
          <w:b/>
          <w:bCs/>
          <w:color w:val="000000"/>
          <w:kern w:val="0"/>
          <w:szCs w:val="21"/>
        </w:rPr>
        <w:t>3</w:t>
      </w:r>
      <w:r>
        <w:rPr>
          <w:b/>
          <w:bCs/>
          <w:color w:val="000000"/>
          <w:kern w:val="0"/>
          <w:szCs w:val="21"/>
        </w:rPr>
        <w:t xml:space="preserve"> </w:t>
      </w:r>
      <w:r w:rsidRPr="008B3078">
        <w:rPr>
          <w:rFonts w:ascii="宋体" w:hAnsi="宋体" w:hint="eastAsia"/>
          <w:b/>
          <w:bCs/>
          <w:color w:val="000000"/>
          <w:kern w:val="0"/>
          <w:szCs w:val="21"/>
        </w:rPr>
        <w:t>调查时间</w:t>
      </w:r>
    </w:p>
    <w:p w:rsidR="001D0559" w:rsidRDefault="001D0559" w:rsidP="00E432CF">
      <w:pPr>
        <w:spacing w:line="360" w:lineRule="exact"/>
        <w:ind w:firstLine="480"/>
        <w:rPr>
          <w:color w:val="000000"/>
          <w:szCs w:val="21"/>
        </w:rPr>
      </w:pPr>
      <w:r>
        <w:rPr>
          <w:color w:val="000000"/>
          <w:szCs w:val="21"/>
        </w:rPr>
        <w:t>2021</w:t>
      </w:r>
      <w:r>
        <w:rPr>
          <w:rFonts w:hint="eastAsia"/>
          <w:color w:val="000000"/>
          <w:szCs w:val="21"/>
        </w:rPr>
        <w:t>年总时间</w:t>
      </w:r>
      <w:r>
        <w:rPr>
          <w:rFonts w:ascii="宋体" w:hAnsi="宋体" w:hint="eastAsia"/>
          <w:color w:val="000000"/>
          <w:kern w:val="0"/>
          <w:szCs w:val="21"/>
        </w:rPr>
        <w:t>不少于</w:t>
      </w:r>
      <w:r w:rsidRPr="005D5668">
        <w:rPr>
          <w:color w:val="000000"/>
          <w:kern w:val="0"/>
          <w:szCs w:val="21"/>
        </w:rPr>
        <w:t>60</w:t>
      </w:r>
      <w:r w:rsidRPr="008B3078">
        <w:rPr>
          <w:rFonts w:ascii="宋体" w:hAnsi="宋体" w:hint="eastAsia"/>
          <w:color w:val="000000"/>
          <w:kern w:val="0"/>
          <w:szCs w:val="21"/>
        </w:rPr>
        <w:t>天。</w:t>
      </w:r>
    </w:p>
    <w:p w:rsidR="001D0559" w:rsidRPr="008B3078" w:rsidRDefault="001D0559" w:rsidP="00E432CF">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E432CF">
      <w:pPr>
        <w:spacing w:line="360" w:lineRule="exact"/>
        <w:ind w:firstLine="480"/>
        <w:rPr>
          <w:color w:val="000000"/>
          <w:szCs w:val="21"/>
        </w:rPr>
      </w:pPr>
      <w:r w:rsidRPr="00E432CF">
        <w:rPr>
          <w:rFonts w:hint="eastAsia"/>
          <w:color w:val="000000"/>
          <w:szCs w:val="21"/>
        </w:rPr>
        <w:t>海洋水文与气象参数测量；海洋生物、生态与海洋化学参数测量与取样；海底沉积物取样等。</w:t>
      </w:r>
    </w:p>
    <w:p w:rsidR="001D0559" w:rsidRDefault="001D0559" w:rsidP="00330A29">
      <w:pPr>
        <w:spacing w:line="360" w:lineRule="atLeast"/>
        <w:ind w:firstLine="420"/>
        <w:rPr>
          <w:rFonts w:ascii="宋体"/>
          <w:color w:val="000000"/>
          <w:kern w:val="0"/>
          <w:szCs w:val="21"/>
        </w:rPr>
      </w:pPr>
      <w:r>
        <w:rPr>
          <w:rFonts w:ascii="宋体" w:hAnsi="宋体" w:hint="eastAsia"/>
          <w:color w:val="000000"/>
          <w:kern w:val="0"/>
          <w:szCs w:val="21"/>
        </w:rPr>
        <w:t>必须调查的固定断面：</w:t>
      </w:r>
      <w:r w:rsidRPr="00330A29">
        <w:rPr>
          <w:rFonts w:hint="eastAsia"/>
          <w:color w:val="000000"/>
          <w:szCs w:val="21"/>
        </w:rPr>
        <w:t>珠江口断面</w:t>
      </w:r>
      <w:r w:rsidRPr="0060301A">
        <w:rPr>
          <w:rFonts w:hint="eastAsia"/>
          <w:color w:val="000000"/>
          <w:szCs w:val="21"/>
        </w:rPr>
        <w:t>（</w:t>
      </w:r>
      <w:r w:rsidRPr="0060301A">
        <w:rPr>
          <w:color w:val="000000"/>
          <w:szCs w:val="21"/>
        </w:rPr>
        <w:t>22.</w:t>
      </w:r>
      <w:r>
        <w:rPr>
          <w:color w:val="000000"/>
          <w:szCs w:val="21"/>
        </w:rPr>
        <w:t>3</w:t>
      </w:r>
      <w:r w:rsidRPr="0060301A">
        <w:rPr>
          <w:color w:val="000000"/>
          <w:szCs w:val="21"/>
        </w:rPr>
        <w:t>°N 113.8°E</w:t>
      </w:r>
      <w:r w:rsidRPr="0060301A">
        <w:rPr>
          <w:color w:val="000000"/>
          <w:kern w:val="0"/>
          <w:szCs w:val="21"/>
        </w:rPr>
        <w:t>—</w:t>
      </w:r>
      <w:r w:rsidRPr="0060301A">
        <w:rPr>
          <w:color w:val="000000"/>
          <w:szCs w:val="21"/>
        </w:rPr>
        <w:t>19.7°N 114.8°E</w:t>
      </w:r>
      <w:r w:rsidRPr="0060301A">
        <w:rPr>
          <w:rFonts w:hint="eastAsia"/>
          <w:color w:val="000000"/>
          <w:szCs w:val="21"/>
        </w:rPr>
        <w:t>）</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15</w:t>
      </w:r>
      <w:r>
        <w:rPr>
          <w:rFonts w:ascii="宋体" w:hAnsi="宋体" w:hint="eastAsia"/>
          <w:color w:val="000000"/>
          <w:kern w:val="0"/>
          <w:szCs w:val="21"/>
        </w:rPr>
        <w:t>′。</w:t>
      </w:r>
    </w:p>
    <w:p w:rsidR="001D0559" w:rsidRDefault="001D0559" w:rsidP="00955210">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955210">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520~570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珠江口</w:t>
      </w:r>
      <w:r>
        <w:rPr>
          <w:color w:val="000000"/>
          <w:szCs w:val="21"/>
        </w:rPr>
        <w:t>-</w:t>
      </w:r>
      <w:r>
        <w:rPr>
          <w:rFonts w:hint="eastAsia"/>
          <w:color w:val="000000"/>
          <w:szCs w:val="21"/>
        </w:rPr>
        <w:t>南海西部</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-07</w:t>
      </w:r>
      <w:r w:rsidRPr="00491017">
        <w:rPr>
          <w:rFonts w:hint="eastAsia"/>
          <w:color w:val="000000"/>
          <w:szCs w:val="21"/>
        </w:rPr>
        <w:t>）。</w:t>
      </w:r>
    </w:p>
    <w:p w:rsidR="001D0559" w:rsidRPr="00352D64" w:rsidRDefault="001D0559" w:rsidP="008426DA">
      <w:pPr>
        <w:spacing w:line="360" w:lineRule="exact"/>
        <w:rPr>
          <w:color w:val="000000"/>
          <w:szCs w:val="21"/>
        </w:rPr>
      </w:pPr>
    </w:p>
    <w:p w:rsidR="001D0559" w:rsidRPr="00E432CF" w:rsidRDefault="001D0559" w:rsidP="008426DA">
      <w:pPr>
        <w:spacing w:line="360" w:lineRule="exact"/>
        <w:rPr>
          <w:color w:val="000000"/>
          <w:szCs w:val="21"/>
        </w:rPr>
      </w:pPr>
    </w:p>
    <w:p w:rsidR="001D0559" w:rsidRPr="008B3078" w:rsidRDefault="001D0559" w:rsidP="00E4379E">
      <w:pPr>
        <w:pStyle w:val="NormalWeb"/>
        <w:spacing w:before="0" w:beforeAutospacing="0" w:after="0" w:afterAutospacing="0"/>
        <w:jc w:val="center"/>
        <w:textAlignment w:val="center"/>
        <w:outlineLvl w:val="0"/>
        <w:rPr>
          <w:rFonts w:ascii="Times New Roman" w:hAnsi="Times New Roman" w:cs="Times New Roman"/>
          <w:b/>
        </w:rPr>
      </w:pPr>
      <w:r>
        <w:rPr>
          <w:rFonts w:cs="+mn-cs" w:hint="eastAsia"/>
          <w:b/>
          <w:bCs/>
          <w:color w:val="000000"/>
          <w:kern w:val="24"/>
        </w:rPr>
        <w:t>八、南海</w:t>
      </w:r>
      <w:r w:rsidRPr="008B3078">
        <w:rPr>
          <w:rFonts w:cs="+mn-cs" w:hint="eastAsia"/>
          <w:b/>
          <w:bCs/>
          <w:color w:val="000000"/>
          <w:kern w:val="24"/>
        </w:rPr>
        <w:t>地球物理航次</w:t>
      </w:r>
      <w:r w:rsidRPr="008B3078">
        <w:rPr>
          <w:rFonts w:ascii="Times New Roman" w:hAnsi="Times New Roman" w:cs="Times New Roman" w:hint="eastAsia"/>
          <w:b/>
        </w:rPr>
        <w:t>（航次编号：</w:t>
      </w:r>
      <w:r w:rsidRPr="008B3078">
        <w:rPr>
          <w:rFonts w:ascii="Times New Roman" w:hAnsi="Times New Roman" w:cs="Times New Roman"/>
          <w:b/>
          <w:bCs/>
        </w:rPr>
        <w:t>NORC20</w:t>
      </w:r>
      <w:r>
        <w:rPr>
          <w:rFonts w:ascii="Times New Roman" w:hAnsi="Times New Roman" w:cs="Times New Roman"/>
          <w:b/>
          <w:bCs/>
        </w:rPr>
        <w:t>21</w:t>
      </w:r>
      <w:r w:rsidRPr="008B3078">
        <w:rPr>
          <w:rFonts w:ascii="Times New Roman" w:hAnsi="Times New Roman" w:cs="Times New Roman"/>
          <w:b/>
          <w:bCs/>
        </w:rPr>
        <w:t>-08</w:t>
      </w:r>
      <w:r w:rsidRPr="008B3078">
        <w:rPr>
          <w:rFonts w:ascii="Times New Roman" w:hAnsi="Times New Roman" w:cs="Times New Roman" w:hint="eastAsia"/>
          <w:b/>
        </w:rPr>
        <w:t>）</w:t>
      </w:r>
    </w:p>
    <w:p w:rsidR="001D0559" w:rsidRPr="008B3078" w:rsidRDefault="001D0559" w:rsidP="00693255">
      <w:pPr>
        <w:spacing w:line="360" w:lineRule="exact"/>
        <w:rPr>
          <w:b/>
          <w:szCs w:val="21"/>
        </w:rPr>
      </w:pPr>
      <w:r w:rsidRPr="008B3078">
        <w:rPr>
          <w:b/>
          <w:szCs w:val="21"/>
        </w:rPr>
        <w:t>1</w:t>
      </w:r>
      <w:r>
        <w:rPr>
          <w:b/>
          <w:szCs w:val="21"/>
        </w:rPr>
        <w:t xml:space="preserve"> </w:t>
      </w:r>
      <w:r>
        <w:rPr>
          <w:rFonts w:hint="eastAsia"/>
          <w:b/>
          <w:szCs w:val="21"/>
        </w:rPr>
        <w:t>科学目标</w:t>
      </w:r>
    </w:p>
    <w:p w:rsidR="001D0559" w:rsidRPr="008B3078" w:rsidRDefault="001D0559" w:rsidP="00693255">
      <w:pPr>
        <w:spacing w:line="360" w:lineRule="exact"/>
        <w:ind w:firstLine="480"/>
        <w:rPr>
          <w:szCs w:val="21"/>
        </w:rPr>
      </w:pPr>
      <w:r>
        <w:rPr>
          <w:rFonts w:hint="eastAsia"/>
          <w:szCs w:val="21"/>
        </w:rPr>
        <w:t>以南海陆缘及深海盆深部结构及地质过程为目标，揭示陆缘盆地区断裂带分布、变形特征及新生代沉积过程，分析洋陆过渡带区的伸展变形特征及破裂机制，厘清深海盆壳</w:t>
      </w:r>
      <w:r>
        <w:rPr>
          <w:szCs w:val="21"/>
        </w:rPr>
        <w:t>-</w:t>
      </w:r>
      <w:r>
        <w:rPr>
          <w:rFonts w:hint="eastAsia"/>
          <w:szCs w:val="21"/>
        </w:rPr>
        <w:t>幔结构及深部动力学过程，为南海构造演化研究提供基础观测数据。</w:t>
      </w:r>
    </w:p>
    <w:p w:rsidR="001D0559" w:rsidRPr="008B3078" w:rsidRDefault="001D0559" w:rsidP="00693255">
      <w:pPr>
        <w:spacing w:line="360" w:lineRule="exact"/>
        <w:rPr>
          <w:b/>
          <w:szCs w:val="21"/>
        </w:rPr>
      </w:pPr>
      <w:r w:rsidRPr="008B3078">
        <w:rPr>
          <w:b/>
          <w:szCs w:val="21"/>
        </w:rPr>
        <w:t>2</w:t>
      </w:r>
      <w:r>
        <w:rPr>
          <w:b/>
          <w:szCs w:val="21"/>
        </w:rPr>
        <w:t xml:space="preserve"> </w:t>
      </w:r>
      <w:r>
        <w:rPr>
          <w:rFonts w:hint="eastAsia"/>
          <w:b/>
          <w:szCs w:val="21"/>
        </w:rPr>
        <w:t>调查区域</w:t>
      </w:r>
    </w:p>
    <w:p w:rsidR="001D0559" w:rsidRPr="008B3078" w:rsidRDefault="001D0559" w:rsidP="00693255">
      <w:pPr>
        <w:spacing w:line="360" w:lineRule="exact"/>
        <w:ind w:firstLineChars="200" w:firstLine="31680"/>
        <w:rPr>
          <w:szCs w:val="21"/>
        </w:rPr>
      </w:pPr>
      <w:r w:rsidRPr="008B3078">
        <w:rPr>
          <w:rFonts w:hint="eastAsia"/>
          <w:szCs w:val="21"/>
        </w:rPr>
        <w:t>调查区域范围（</w:t>
      </w:r>
      <w:r w:rsidRPr="008B3078">
        <w:rPr>
          <w:szCs w:val="21"/>
        </w:rPr>
        <w:t>108°-118°E</w:t>
      </w:r>
      <w:r w:rsidRPr="008B3078">
        <w:rPr>
          <w:rFonts w:hint="eastAsia"/>
          <w:szCs w:val="21"/>
        </w:rPr>
        <w:t>，</w:t>
      </w:r>
      <w:r w:rsidRPr="008B3078">
        <w:rPr>
          <w:szCs w:val="21"/>
        </w:rPr>
        <w:t>14°-23°N</w:t>
      </w:r>
      <w:r w:rsidRPr="008B3078">
        <w:rPr>
          <w:rFonts w:hint="eastAsia"/>
          <w:szCs w:val="21"/>
        </w:rPr>
        <w:t>）。</w:t>
      </w:r>
    </w:p>
    <w:p w:rsidR="001D0559" w:rsidRPr="008B3078" w:rsidRDefault="001D0559" w:rsidP="00693255">
      <w:pPr>
        <w:spacing w:line="360" w:lineRule="exact"/>
        <w:rPr>
          <w:b/>
          <w:szCs w:val="21"/>
        </w:rPr>
      </w:pPr>
      <w:r w:rsidRPr="008B3078">
        <w:rPr>
          <w:b/>
          <w:szCs w:val="21"/>
        </w:rPr>
        <w:t>3</w:t>
      </w:r>
      <w:r>
        <w:rPr>
          <w:b/>
          <w:szCs w:val="21"/>
        </w:rPr>
        <w:t xml:space="preserve"> </w:t>
      </w:r>
      <w:r>
        <w:rPr>
          <w:rFonts w:hint="eastAsia"/>
          <w:b/>
          <w:szCs w:val="21"/>
        </w:rPr>
        <w:t>调查时间</w:t>
      </w:r>
    </w:p>
    <w:p w:rsidR="001D0559" w:rsidRPr="008B3078" w:rsidRDefault="001D0559" w:rsidP="00693255">
      <w:pPr>
        <w:spacing w:line="360" w:lineRule="exact"/>
        <w:ind w:firstLineChars="200" w:firstLine="31680"/>
        <w:rPr>
          <w:b/>
          <w:szCs w:val="21"/>
        </w:rPr>
      </w:pPr>
      <w:r>
        <w:rPr>
          <w:szCs w:val="21"/>
        </w:rPr>
        <w:t>2021</w:t>
      </w:r>
      <w:r w:rsidRPr="008B3078">
        <w:rPr>
          <w:rFonts w:hint="eastAsia"/>
          <w:szCs w:val="21"/>
        </w:rPr>
        <w:t>年</w:t>
      </w:r>
      <w:r>
        <w:rPr>
          <w:rFonts w:hint="eastAsia"/>
          <w:szCs w:val="21"/>
        </w:rPr>
        <w:t>总时间不少于</w:t>
      </w:r>
      <w:r>
        <w:rPr>
          <w:szCs w:val="21"/>
        </w:rPr>
        <w:t>50</w:t>
      </w:r>
      <w:r w:rsidRPr="008B3078">
        <w:rPr>
          <w:rFonts w:hint="eastAsia"/>
          <w:szCs w:val="21"/>
        </w:rPr>
        <w:t>天。</w:t>
      </w:r>
    </w:p>
    <w:p w:rsidR="001D0559" w:rsidRPr="008B3078" w:rsidRDefault="001D0559" w:rsidP="00693255">
      <w:pPr>
        <w:spacing w:line="360" w:lineRule="exact"/>
        <w:rPr>
          <w:b/>
          <w:szCs w:val="21"/>
        </w:rPr>
      </w:pPr>
      <w:r w:rsidRPr="008B3078">
        <w:rPr>
          <w:b/>
          <w:szCs w:val="21"/>
        </w:rPr>
        <w:t>4</w:t>
      </w:r>
      <w:r>
        <w:rPr>
          <w:b/>
          <w:szCs w:val="21"/>
        </w:rPr>
        <w:t xml:space="preserve"> </w:t>
      </w:r>
      <w:r>
        <w:rPr>
          <w:rFonts w:hint="eastAsia"/>
          <w:b/>
          <w:szCs w:val="21"/>
        </w:rPr>
        <w:t>调查内容</w:t>
      </w:r>
    </w:p>
    <w:p w:rsidR="001D0559" w:rsidRPr="008B3078" w:rsidRDefault="001D0559" w:rsidP="00693255">
      <w:pPr>
        <w:spacing w:line="360" w:lineRule="exact"/>
        <w:ind w:firstLineChars="200" w:firstLine="31680"/>
        <w:rPr>
          <w:szCs w:val="21"/>
        </w:rPr>
      </w:pPr>
      <w:r w:rsidRPr="008B3078">
        <w:rPr>
          <w:rFonts w:hint="eastAsia"/>
          <w:szCs w:val="21"/>
        </w:rPr>
        <w:t>多道地震（</w:t>
      </w:r>
      <w:r w:rsidRPr="008B3078">
        <w:rPr>
          <w:szCs w:val="21"/>
        </w:rPr>
        <w:t>MCS</w:t>
      </w:r>
      <w:r w:rsidRPr="008B3078">
        <w:rPr>
          <w:rFonts w:hint="eastAsia"/>
          <w:szCs w:val="21"/>
        </w:rPr>
        <w:t>）探测、海底地震仪（</w:t>
      </w:r>
      <w:r w:rsidRPr="008B3078">
        <w:rPr>
          <w:szCs w:val="21"/>
        </w:rPr>
        <w:t>OBS</w:t>
      </w:r>
      <w:r w:rsidRPr="008B3078">
        <w:rPr>
          <w:rFonts w:hint="eastAsia"/>
          <w:szCs w:val="21"/>
        </w:rPr>
        <w:t>）探测、多波束测深、海底大地电磁、浅地层剖面、海底热流探测、海底磁力测量</w:t>
      </w:r>
      <w:r>
        <w:rPr>
          <w:rFonts w:hint="eastAsia"/>
          <w:szCs w:val="21"/>
        </w:rPr>
        <w:t>等</w:t>
      </w:r>
      <w:r w:rsidRPr="008B3078">
        <w:rPr>
          <w:rFonts w:hint="eastAsia"/>
          <w:szCs w:val="21"/>
        </w:rPr>
        <w:t>。</w:t>
      </w:r>
    </w:p>
    <w:p w:rsidR="001D0559" w:rsidRDefault="001D0559" w:rsidP="00955210">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955210">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400~450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年度南海</w:t>
      </w:r>
      <w:r>
        <w:rPr>
          <w:rFonts w:hint="eastAsia"/>
          <w:color w:val="000000"/>
          <w:szCs w:val="21"/>
        </w:rPr>
        <w:t>地球物理</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-08</w:t>
      </w:r>
      <w:r w:rsidRPr="00491017">
        <w:rPr>
          <w:rFonts w:hint="eastAsia"/>
          <w:color w:val="000000"/>
          <w:szCs w:val="21"/>
        </w:rPr>
        <w:t>）。</w:t>
      </w:r>
    </w:p>
    <w:p w:rsidR="001D0559" w:rsidRPr="00352D64" w:rsidRDefault="001D0559" w:rsidP="00825761">
      <w:pPr>
        <w:spacing w:line="360" w:lineRule="exact"/>
        <w:rPr>
          <w:color w:val="000000"/>
          <w:szCs w:val="21"/>
        </w:rPr>
      </w:pPr>
    </w:p>
    <w:p w:rsidR="001D0559" w:rsidRPr="008B3078" w:rsidRDefault="001D0559" w:rsidP="00825761">
      <w:pPr>
        <w:spacing w:line="360" w:lineRule="exact"/>
        <w:rPr>
          <w:color w:val="000000"/>
          <w:szCs w:val="21"/>
        </w:rPr>
      </w:pPr>
      <w:bookmarkStart w:id="9" w:name="_GoBack"/>
      <w:bookmarkEnd w:id="9"/>
    </w:p>
    <w:p w:rsidR="001D0559" w:rsidRPr="008B3078" w:rsidRDefault="001D0559" w:rsidP="00E4379E">
      <w:pPr>
        <w:spacing w:line="360" w:lineRule="exact"/>
        <w:jc w:val="center"/>
        <w:outlineLvl w:val="0"/>
        <w:rPr>
          <w:b/>
          <w:color w:val="000000"/>
          <w:sz w:val="24"/>
          <w:szCs w:val="24"/>
        </w:rPr>
      </w:pPr>
      <w:r w:rsidRPr="008B3078">
        <w:rPr>
          <w:rFonts w:hint="eastAsia"/>
          <w:b/>
          <w:color w:val="000000"/>
          <w:sz w:val="24"/>
          <w:szCs w:val="24"/>
        </w:rPr>
        <w:t>九、西太平洋航次（航次编号：</w:t>
      </w:r>
      <w:r>
        <w:rPr>
          <w:b/>
          <w:color w:val="000000"/>
          <w:sz w:val="24"/>
          <w:szCs w:val="24"/>
        </w:rPr>
        <w:t>NORC2021</w:t>
      </w:r>
      <w:r w:rsidRPr="008B3078">
        <w:rPr>
          <w:b/>
          <w:color w:val="000000"/>
          <w:sz w:val="24"/>
          <w:szCs w:val="24"/>
        </w:rPr>
        <w:t>-09</w:t>
      </w:r>
      <w:r w:rsidRPr="008B3078">
        <w:rPr>
          <w:rFonts w:hint="eastAsia"/>
          <w:b/>
          <w:color w:val="000000"/>
          <w:sz w:val="24"/>
          <w:szCs w:val="24"/>
        </w:rPr>
        <w:t>）</w:t>
      </w:r>
    </w:p>
    <w:p w:rsidR="001D0559" w:rsidRPr="008B3078" w:rsidRDefault="001D0559" w:rsidP="0061568F">
      <w:pPr>
        <w:snapToGrid w:val="0"/>
        <w:spacing w:line="360" w:lineRule="exact"/>
        <w:rPr>
          <w:b/>
          <w:color w:val="000000"/>
          <w:szCs w:val="21"/>
        </w:rPr>
      </w:pPr>
      <w:r w:rsidRPr="008B3078">
        <w:rPr>
          <w:b/>
          <w:color w:val="000000"/>
          <w:szCs w:val="21"/>
        </w:rPr>
        <w:t>1</w:t>
      </w:r>
      <w:r>
        <w:rPr>
          <w:b/>
          <w:color w:val="000000"/>
          <w:szCs w:val="21"/>
        </w:rPr>
        <w:t xml:space="preserve"> </w:t>
      </w:r>
      <w:r w:rsidRPr="008B3078">
        <w:rPr>
          <w:rFonts w:hint="eastAsia"/>
          <w:b/>
          <w:color w:val="000000"/>
          <w:szCs w:val="21"/>
        </w:rPr>
        <w:t>科学目标</w:t>
      </w:r>
    </w:p>
    <w:p w:rsidR="001D0559" w:rsidRPr="008B3078" w:rsidRDefault="001D0559" w:rsidP="0061568F">
      <w:pPr>
        <w:snapToGrid w:val="0"/>
        <w:spacing w:line="360" w:lineRule="exact"/>
        <w:ind w:firstLineChars="200" w:firstLine="31680"/>
        <w:rPr>
          <w:color w:val="000000"/>
          <w:szCs w:val="21"/>
        </w:rPr>
      </w:pPr>
      <w:r w:rsidRPr="008B3078">
        <w:rPr>
          <w:rFonts w:hint="eastAsia"/>
          <w:color w:val="000000"/>
          <w:szCs w:val="21"/>
        </w:rPr>
        <w:t>以西太平洋物理海洋、生化、生物和地质过程研究为主，</w:t>
      </w:r>
      <w:r>
        <w:rPr>
          <w:rFonts w:hint="eastAsia"/>
          <w:color w:val="000000"/>
          <w:szCs w:val="21"/>
        </w:rPr>
        <w:t>开展</w:t>
      </w:r>
      <w:r w:rsidRPr="008B3078">
        <w:rPr>
          <w:rFonts w:hint="eastAsia"/>
          <w:color w:val="000000"/>
          <w:szCs w:val="21"/>
        </w:rPr>
        <w:t>多尺度环流变异、营养盐循环、生态结构、海气</w:t>
      </w:r>
      <w:r>
        <w:rPr>
          <w:rFonts w:hint="eastAsia"/>
          <w:color w:val="000000"/>
          <w:szCs w:val="21"/>
        </w:rPr>
        <w:t>交换和沉积过程</w:t>
      </w:r>
      <w:r w:rsidRPr="008B3078">
        <w:rPr>
          <w:rFonts w:hint="eastAsia"/>
          <w:color w:val="000000"/>
          <w:szCs w:val="21"/>
        </w:rPr>
        <w:t>现场观测</w:t>
      </w:r>
      <w:r>
        <w:rPr>
          <w:rFonts w:hint="eastAsia"/>
          <w:color w:val="000000"/>
          <w:szCs w:val="21"/>
        </w:rPr>
        <w:t>，及固定断面调查，为认识西太平洋对</w:t>
      </w:r>
      <w:r w:rsidRPr="008B3078">
        <w:rPr>
          <w:rFonts w:hint="eastAsia"/>
          <w:color w:val="000000"/>
          <w:szCs w:val="21"/>
        </w:rPr>
        <w:t>我国气候</w:t>
      </w:r>
      <w:r>
        <w:rPr>
          <w:rFonts w:hint="eastAsia"/>
          <w:color w:val="000000"/>
          <w:szCs w:val="21"/>
        </w:rPr>
        <w:t>和近海环境的影响提供科学依据。</w:t>
      </w:r>
    </w:p>
    <w:p w:rsidR="001D0559" w:rsidRPr="008B3078" w:rsidRDefault="001D0559" w:rsidP="0061568F">
      <w:pPr>
        <w:snapToGrid w:val="0"/>
        <w:spacing w:line="360" w:lineRule="exact"/>
        <w:rPr>
          <w:b/>
          <w:color w:val="000000"/>
          <w:szCs w:val="21"/>
        </w:rPr>
      </w:pPr>
      <w:r w:rsidRPr="008B3078">
        <w:rPr>
          <w:b/>
          <w:color w:val="000000"/>
          <w:szCs w:val="21"/>
        </w:rPr>
        <w:t>2</w:t>
      </w:r>
      <w:r>
        <w:rPr>
          <w:b/>
          <w:color w:val="000000"/>
          <w:szCs w:val="21"/>
        </w:rPr>
        <w:t xml:space="preserve"> </w:t>
      </w:r>
      <w:r>
        <w:rPr>
          <w:rFonts w:hint="eastAsia"/>
          <w:b/>
          <w:color w:val="000000"/>
          <w:szCs w:val="21"/>
        </w:rPr>
        <w:t>调查区域</w:t>
      </w:r>
    </w:p>
    <w:p w:rsidR="001D0559" w:rsidRPr="008B3078" w:rsidRDefault="001D0559" w:rsidP="0061568F">
      <w:pPr>
        <w:snapToGrid w:val="0"/>
        <w:spacing w:line="360" w:lineRule="exact"/>
        <w:ind w:firstLineChars="200" w:firstLine="31680"/>
        <w:rPr>
          <w:color w:val="000000"/>
          <w:szCs w:val="21"/>
        </w:rPr>
      </w:pPr>
      <w:r w:rsidRPr="008B3078">
        <w:rPr>
          <w:rFonts w:hint="eastAsia"/>
          <w:color w:val="000000"/>
          <w:szCs w:val="21"/>
        </w:rPr>
        <w:t>菲律宾以东</w:t>
      </w:r>
      <w:r>
        <w:rPr>
          <w:rFonts w:hint="eastAsia"/>
          <w:color w:val="000000"/>
          <w:szCs w:val="21"/>
        </w:rPr>
        <w:t>至</w:t>
      </w:r>
      <w:r>
        <w:rPr>
          <w:color w:val="000000"/>
          <w:szCs w:val="21"/>
        </w:rPr>
        <w:t>165</w:t>
      </w:r>
      <w:r w:rsidRPr="008B3078">
        <w:rPr>
          <w:color w:val="000000"/>
          <w:szCs w:val="21"/>
        </w:rPr>
        <w:t>°E</w:t>
      </w:r>
      <w:r w:rsidRPr="008B3078">
        <w:rPr>
          <w:rFonts w:hint="eastAsia"/>
          <w:color w:val="000000"/>
          <w:szCs w:val="21"/>
        </w:rPr>
        <w:t>海域</w:t>
      </w:r>
      <w:r>
        <w:rPr>
          <w:rFonts w:hint="eastAsia"/>
          <w:color w:val="000000"/>
          <w:szCs w:val="21"/>
        </w:rPr>
        <w:t>（</w:t>
      </w:r>
      <w:r>
        <w:rPr>
          <w:color w:val="000000"/>
          <w:szCs w:val="21"/>
        </w:rPr>
        <w:t>0°-38</w:t>
      </w:r>
      <w:r w:rsidRPr="008B3078">
        <w:rPr>
          <w:color w:val="000000"/>
          <w:szCs w:val="21"/>
        </w:rPr>
        <w:t>°N</w:t>
      </w:r>
      <w:r>
        <w:rPr>
          <w:rFonts w:hint="eastAsia"/>
          <w:color w:val="000000"/>
          <w:szCs w:val="21"/>
        </w:rPr>
        <w:t>）</w:t>
      </w:r>
      <w:r w:rsidRPr="008B3078">
        <w:rPr>
          <w:rFonts w:hint="eastAsia"/>
          <w:color w:val="000000"/>
          <w:szCs w:val="21"/>
        </w:rPr>
        <w:t>。</w:t>
      </w:r>
    </w:p>
    <w:p w:rsidR="001D0559" w:rsidRPr="008B3078" w:rsidRDefault="001D0559" w:rsidP="0061568F">
      <w:pPr>
        <w:snapToGrid w:val="0"/>
        <w:spacing w:line="360" w:lineRule="exact"/>
        <w:rPr>
          <w:b/>
          <w:color w:val="000000"/>
          <w:szCs w:val="21"/>
        </w:rPr>
      </w:pPr>
      <w:r w:rsidRPr="008B3078">
        <w:rPr>
          <w:b/>
          <w:color w:val="000000"/>
          <w:szCs w:val="21"/>
        </w:rPr>
        <w:t>3</w:t>
      </w:r>
      <w:r>
        <w:rPr>
          <w:b/>
          <w:color w:val="000000"/>
          <w:szCs w:val="21"/>
        </w:rPr>
        <w:t xml:space="preserve"> </w:t>
      </w:r>
      <w:r>
        <w:rPr>
          <w:rFonts w:hint="eastAsia"/>
          <w:b/>
          <w:color w:val="000000"/>
          <w:szCs w:val="21"/>
        </w:rPr>
        <w:t>调查时间</w:t>
      </w:r>
    </w:p>
    <w:p w:rsidR="001D0559" w:rsidRPr="008B3078" w:rsidRDefault="001D0559" w:rsidP="0061568F">
      <w:pPr>
        <w:snapToGrid w:val="0"/>
        <w:spacing w:line="360" w:lineRule="exact"/>
        <w:ind w:firstLineChars="200" w:firstLine="31680"/>
        <w:rPr>
          <w:color w:val="000000"/>
          <w:szCs w:val="21"/>
        </w:rPr>
      </w:pPr>
      <w:r>
        <w:rPr>
          <w:color w:val="000000"/>
          <w:szCs w:val="21"/>
        </w:rPr>
        <w:t>2021</w:t>
      </w:r>
      <w:r>
        <w:rPr>
          <w:rFonts w:hint="eastAsia"/>
          <w:color w:val="000000"/>
          <w:szCs w:val="21"/>
        </w:rPr>
        <w:t>年总时间不少于</w:t>
      </w:r>
      <w:r>
        <w:rPr>
          <w:color w:val="000000"/>
          <w:szCs w:val="21"/>
        </w:rPr>
        <w:t>80</w:t>
      </w:r>
      <w:r w:rsidRPr="008B3078">
        <w:rPr>
          <w:rFonts w:hint="eastAsia"/>
          <w:color w:val="000000"/>
          <w:szCs w:val="21"/>
        </w:rPr>
        <w:t>天。</w:t>
      </w:r>
    </w:p>
    <w:p w:rsidR="001D0559" w:rsidRPr="008B3078" w:rsidRDefault="001D0559" w:rsidP="0061568F">
      <w:pPr>
        <w:snapToGrid w:val="0"/>
        <w:spacing w:line="360" w:lineRule="exact"/>
        <w:rPr>
          <w:b/>
          <w:color w:val="000000"/>
          <w:szCs w:val="21"/>
        </w:rPr>
      </w:pPr>
      <w:r w:rsidRPr="008B3078">
        <w:rPr>
          <w:b/>
          <w:color w:val="000000"/>
          <w:szCs w:val="21"/>
        </w:rPr>
        <w:t>4</w:t>
      </w:r>
      <w:r>
        <w:rPr>
          <w:b/>
          <w:color w:val="000000"/>
          <w:szCs w:val="21"/>
        </w:rPr>
        <w:t xml:space="preserve"> </w:t>
      </w:r>
      <w:r>
        <w:rPr>
          <w:rFonts w:hint="eastAsia"/>
          <w:b/>
          <w:color w:val="000000"/>
          <w:szCs w:val="21"/>
        </w:rPr>
        <w:t>调查内容</w:t>
      </w:r>
    </w:p>
    <w:p w:rsidR="001D0559" w:rsidRDefault="001D0559" w:rsidP="003459E7">
      <w:pPr>
        <w:ind w:firstLineChars="200" w:firstLine="31680"/>
        <w:rPr>
          <w:color w:val="000000"/>
          <w:szCs w:val="21"/>
        </w:rPr>
      </w:pPr>
      <w:r w:rsidRPr="008B3078">
        <w:rPr>
          <w:rFonts w:hint="eastAsia"/>
          <w:color w:val="000000"/>
          <w:szCs w:val="21"/>
        </w:rPr>
        <w:t>物理、生化、生物、和地质海洋相关的现场观察、取样和实验。</w:t>
      </w:r>
    </w:p>
    <w:p w:rsidR="001D0559" w:rsidRDefault="001D0559" w:rsidP="008E2574">
      <w:pPr>
        <w:spacing w:line="360" w:lineRule="atLeast"/>
        <w:ind w:firstLine="420"/>
        <w:rPr>
          <w:rFonts w:ascii="宋体"/>
          <w:color w:val="000000"/>
          <w:kern w:val="0"/>
          <w:szCs w:val="21"/>
        </w:rPr>
      </w:pPr>
      <w:r>
        <w:rPr>
          <w:rFonts w:ascii="宋体" w:hAnsi="宋体" w:hint="eastAsia"/>
          <w:color w:val="000000"/>
          <w:kern w:val="0"/>
          <w:szCs w:val="21"/>
        </w:rPr>
        <w:t>必须调查的固定断面包括：</w:t>
      </w:r>
      <w:r w:rsidRPr="00181565">
        <w:rPr>
          <w:color w:val="000000"/>
          <w:szCs w:val="21"/>
        </w:rPr>
        <w:t>21°N</w:t>
      </w:r>
      <w:r w:rsidRPr="00181565">
        <w:rPr>
          <w:rFonts w:hint="eastAsia"/>
          <w:color w:val="000000"/>
          <w:szCs w:val="21"/>
        </w:rPr>
        <w:t>断面（</w:t>
      </w:r>
      <w:r w:rsidRPr="0060301A">
        <w:rPr>
          <w:color w:val="000000"/>
          <w:szCs w:val="21"/>
        </w:rPr>
        <w:t>21.0°N 117.0°E</w:t>
      </w:r>
      <w:r w:rsidRPr="0060301A">
        <w:rPr>
          <w:color w:val="000000"/>
          <w:kern w:val="0"/>
          <w:szCs w:val="21"/>
        </w:rPr>
        <w:t>—</w:t>
      </w:r>
      <w:r w:rsidRPr="0060301A">
        <w:rPr>
          <w:color w:val="000000"/>
          <w:szCs w:val="21"/>
        </w:rPr>
        <w:t>21.0°N 133.0°E</w:t>
      </w:r>
      <w:r w:rsidRPr="00181565">
        <w:rPr>
          <w:rFonts w:hint="eastAsia"/>
          <w:color w:val="000000"/>
          <w:szCs w:val="21"/>
        </w:rPr>
        <w:t>）</w:t>
      </w:r>
      <w:r>
        <w:rPr>
          <w:rFonts w:hint="eastAsia"/>
          <w:color w:val="000000"/>
          <w:szCs w:val="21"/>
        </w:rPr>
        <w:t>和</w:t>
      </w:r>
      <w:r w:rsidRPr="00181565">
        <w:rPr>
          <w:color w:val="000000"/>
          <w:szCs w:val="21"/>
        </w:rPr>
        <w:t>130°E</w:t>
      </w:r>
      <w:r w:rsidRPr="00181565">
        <w:rPr>
          <w:rFonts w:hint="eastAsia"/>
          <w:color w:val="000000"/>
          <w:szCs w:val="21"/>
        </w:rPr>
        <w:t>断面（</w:t>
      </w:r>
      <w:r>
        <w:rPr>
          <w:color w:val="000000"/>
          <w:szCs w:val="21"/>
        </w:rPr>
        <w:t>21.0°N 130.</w:t>
      </w:r>
      <w:r w:rsidRPr="0060301A">
        <w:rPr>
          <w:color w:val="000000"/>
          <w:szCs w:val="21"/>
        </w:rPr>
        <w:t>0°E</w:t>
      </w:r>
      <w:r w:rsidRPr="0060301A">
        <w:rPr>
          <w:color w:val="000000"/>
          <w:kern w:val="0"/>
          <w:szCs w:val="21"/>
        </w:rPr>
        <w:t>—</w:t>
      </w:r>
      <w:r w:rsidRPr="0060301A">
        <w:rPr>
          <w:color w:val="000000"/>
          <w:szCs w:val="21"/>
        </w:rPr>
        <w:t>8.0°N 130.0°E</w:t>
      </w:r>
      <w:r w:rsidRPr="00181565">
        <w:rPr>
          <w:rFonts w:hint="eastAsia"/>
          <w:color w:val="000000"/>
          <w:szCs w:val="21"/>
        </w:rPr>
        <w:t>）</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w:t>
      </w:r>
      <w:r>
        <w:rPr>
          <w:rFonts w:ascii="宋体" w:hAnsi="宋体" w:hint="eastAsia"/>
          <w:color w:val="000000"/>
          <w:kern w:val="0"/>
          <w:szCs w:val="21"/>
        </w:rPr>
        <w:t>°。</w:t>
      </w:r>
    </w:p>
    <w:p w:rsidR="001D0559" w:rsidRDefault="001D0559" w:rsidP="00955210">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Default="001D0559" w:rsidP="00315DA3">
      <w:pPr>
        <w:spacing w:line="360" w:lineRule="exact"/>
        <w:ind w:firstLineChars="200" w:firstLine="31680"/>
        <w:rPr>
          <w:color w:val="000000"/>
          <w:szCs w:val="21"/>
        </w:rPr>
      </w:pPr>
      <w:r>
        <w:rPr>
          <w:rFonts w:hint="eastAsia"/>
          <w:color w:val="000000"/>
          <w:szCs w:val="21"/>
        </w:rPr>
        <w:t>拟资助直接费用</w:t>
      </w:r>
      <w:r>
        <w:rPr>
          <w:color w:val="000000"/>
          <w:szCs w:val="21"/>
        </w:rPr>
        <w:t>800~900</w:t>
      </w:r>
      <w:r>
        <w:rPr>
          <w:rFonts w:hint="eastAsia"/>
          <w:color w:val="000000"/>
          <w:szCs w:val="21"/>
        </w:rPr>
        <w:t>万元。</w:t>
      </w:r>
    </w:p>
    <w:p w:rsidR="001D0559" w:rsidRPr="00352D64" w:rsidRDefault="001D0559" w:rsidP="00352D6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西太平洋</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-09</w:t>
      </w:r>
      <w:r w:rsidRPr="00491017">
        <w:rPr>
          <w:rFonts w:hint="eastAsia"/>
          <w:color w:val="000000"/>
          <w:szCs w:val="21"/>
        </w:rPr>
        <w:t>）。</w:t>
      </w:r>
    </w:p>
    <w:p w:rsidR="001D0559" w:rsidRPr="00352D64" w:rsidRDefault="001D0559" w:rsidP="00955210">
      <w:pPr>
        <w:spacing w:line="360" w:lineRule="exact"/>
        <w:rPr>
          <w:color w:val="000000"/>
          <w:szCs w:val="21"/>
        </w:rPr>
      </w:pPr>
    </w:p>
    <w:p w:rsidR="001D0559" w:rsidRPr="008B3078" w:rsidRDefault="001D0559" w:rsidP="00955210">
      <w:pPr>
        <w:spacing w:line="360" w:lineRule="exact"/>
        <w:rPr>
          <w:color w:val="000000"/>
          <w:szCs w:val="21"/>
        </w:rPr>
      </w:pPr>
    </w:p>
    <w:p w:rsidR="001D0559" w:rsidRPr="008B3078" w:rsidRDefault="001D0559" w:rsidP="00E4379E">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十、东印度洋航次（航次编号：</w:t>
      </w:r>
      <w:r w:rsidRPr="008B3078">
        <w:rPr>
          <w:b/>
          <w:bCs/>
          <w:color w:val="000000"/>
          <w:kern w:val="0"/>
          <w:sz w:val="24"/>
          <w:szCs w:val="24"/>
        </w:rPr>
        <w:t>NORC20</w:t>
      </w:r>
      <w:r>
        <w:rPr>
          <w:b/>
          <w:bCs/>
          <w:color w:val="000000"/>
          <w:kern w:val="0"/>
          <w:sz w:val="24"/>
          <w:szCs w:val="24"/>
        </w:rPr>
        <w:t>21</w:t>
      </w:r>
      <w:r w:rsidRPr="008B3078">
        <w:rPr>
          <w:b/>
          <w:bCs/>
          <w:color w:val="000000"/>
          <w:kern w:val="0"/>
          <w:sz w:val="24"/>
          <w:szCs w:val="24"/>
        </w:rPr>
        <w:t>-10</w:t>
      </w:r>
      <w:r w:rsidRPr="008B3078">
        <w:rPr>
          <w:rFonts w:ascii="宋体" w:hAnsi="宋体" w:hint="eastAsia"/>
          <w:b/>
          <w:bCs/>
          <w:color w:val="000000"/>
          <w:kern w:val="0"/>
          <w:sz w:val="24"/>
          <w:szCs w:val="24"/>
        </w:rPr>
        <w:t>）</w:t>
      </w:r>
    </w:p>
    <w:p w:rsidR="001D0559" w:rsidRPr="00546892" w:rsidRDefault="001D0559" w:rsidP="00546892">
      <w:pPr>
        <w:snapToGrid w:val="0"/>
        <w:spacing w:line="360" w:lineRule="exact"/>
        <w:rPr>
          <w:b/>
          <w:color w:val="000000"/>
          <w:szCs w:val="21"/>
        </w:rPr>
      </w:pPr>
      <w:r w:rsidRPr="00546892">
        <w:rPr>
          <w:b/>
          <w:color w:val="000000"/>
          <w:szCs w:val="21"/>
        </w:rPr>
        <w:t xml:space="preserve">1 </w:t>
      </w:r>
      <w:r w:rsidRPr="00546892">
        <w:rPr>
          <w:rFonts w:hint="eastAsia"/>
          <w:b/>
          <w:color w:val="000000"/>
          <w:szCs w:val="21"/>
        </w:rPr>
        <w:t>科学目标</w:t>
      </w:r>
    </w:p>
    <w:p w:rsidR="001D0559" w:rsidRPr="008B3078" w:rsidRDefault="001D0559" w:rsidP="00AD7203">
      <w:pPr>
        <w:widowControl/>
        <w:spacing w:line="360" w:lineRule="atLeast"/>
        <w:ind w:firstLine="480"/>
        <w:rPr>
          <w:color w:val="000000"/>
          <w:kern w:val="0"/>
          <w:szCs w:val="21"/>
        </w:rPr>
      </w:pPr>
      <w:r>
        <w:rPr>
          <w:rFonts w:ascii="宋体" w:hAnsi="宋体" w:hint="eastAsia"/>
          <w:color w:val="000000"/>
          <w:kern w:val="0"/>
          <w:szCs w:val="21"/>
        </w:rPr>
        <w:t>开展</w:t>
      </w:r>
      <w:r w:rsidRPr="008B3078">
        <w:rPr>
          <w:rFonts w:ascii="宋体" w:hAnsi="宋体" w:hint="eastAsia"/>
          <w:color w:val="000000"/>
          <w:kern w:val="0"/>
          <w:szCs w:val="21"/>
        </w:rPr>
        <w:t>热带东印度洋（从孟加拉湾口、赤道东印度洋到爪哇岛以南的印度尼西亚贯穿流出流海域）</w:t>
      </w:r>
      <w:r>
        <w:rPr>
          <w:rFonts w:ascii="宋体" w:hAnsi="宋体" w:hint="eastAsia"/>
          <w:color w:val="000000"/>
          <w:kern w:val="0"/>
          <w:szCs w:val="21"/>
        </w:rPr>
        <w:t>关键海区</w:t>
      </w:r>
      <w:r w:rsidRPr="008B3078">
        <w:rPr>
          <w:rFonts w:ascii="宋体" w:hAnsi="宋体" w:hint="eastAsia"/>
          <w:color w:val="000000"/>
          <w:kern w:val="0"/>
          <w:szCs w:val="21"/>
        </w:rPr>
        <w:t>的水文气象、动力</w:t>
      </w:r>
      <w:r>
        <w:rPr>
          <w:rFonts w:ascii="宋体" w:hAnsi="宋体" w:hint="eastAsia"/>
          <w:color w:val="000000"/>
          <w:kern w:val="0"/>
          <w:szCs w:val="21"/>
        </w:rPr>
        <w:t>和</w:t>
      </w:r>
      <w:r w:rsidRPr="008B3078">
        <w:rPr>
          <w:rFonts w:ascii="宋体" w:hAnsi="宋体" w:hint="eastAsia"/>
          <w:color w:val="000000"/>
          <w:kern w:val="0"/>
          <w:szCs w:val="21"/>
        </w:rPr>
        <w:t>生态</w:t>
      </w:r>
      <w:r>
        <w:rPr>
          <w:rFonts w:ascii="宋体" w:hAnsi="宋体" w:hint="eastAsia"/>
          <w:color w:val="000000"/>
          <w:kern w:val="0"/>
          <w:szCs w:val="21"/>
        </w:rPr>
        <w:t>环境综合考察，及固定断面调查。</w:t>
      </w:r>
      <w:r w:rsidRPr="008B3078">
        <w:rPr>
          <w:rFonts w:ascii="宋体" w:hAnsi="宋体" w:hint="eastAsia"/>
          <w:color w:val="000000"/>
          <w:kern w:val="0"/>
          <w:szCs w:val="21"/>
        </w:rPr>
        <w:t>研究热带东印度洋特别是赤道海洋现象形成机理，观测季风爆发前上层海洋环境要素变化特征和海洋</w:t>
      </w:r>
      <w:r w:rsidRPr="008B3078">
        <w:rPr>
          <w:color w:val="000000"/>
          <w:kern w:val="0"/>
          <w:szCs w:val="21"/>
        </w:rPr>
        <w:t>-</w:t>
      </w:r>
      <w:r w:rsidRPr="008B3078">
        <w:rPr>
          <w:rFonts w:ascii="宋体" w:hAnsi="宋体" w:hint="eastAsia"/>
          <w:color w:val="000000"/>
          <w:kern w:val="0"/>
          <w:szCs w:val="21"/>
        </w:rPr>
        <w:t>大气相互作用过程，为提高亚洲季风系统爆发的预测能力和探明该海域初级生产力和渔业资源提供科学依据。</w:t>
      </w:r>
    </w:p>
    <w:p w:rsidR="001D0559" w:rsidRPr="00546892" w:rsidRDefault="001D0559" w:rsidP="00546892">
      <w:pPr>
        <w:snapToGrid w:val="0"/>
        <w:spacing w:line="360" w:lineRule="exact"/>
        <w:rPr>
          <w:b/>
          <w:color w:val="000000"/>
          <w:szCs w:val="21"/>
        </w:rPr>
      </w:pPr>
      <w:r w:rsidRPr="00546892">
        <w:rPr>
          <w:b/>
          <w:color w:val="000000"/>
          <w:szCs w:val="21"/>
        </w:rPr>
        <w:t xml:space="preserve">2 </w:t>
      </w:r>
      <w:r w:rsidRPr="00546892">
        <w:rPr>
          <w:rFonts w:hint="eastAsia"/>
          <w:b/>
          <w:color w:val="000000"/>
          <w:szCs w:val="21"/>
        </w:rPr>
        <w:t>调查区域</w:t>
      </w:r>
    </w:p>
    <w:p w:rsidR="001D0559" w:rsidRPr="008B3078" w:rsidRDefault="001D0559" w:rsidP="00AD7203">
      <w:pPr>
        <w:widowControl/>
        <w:spacing w:line="360" w:lineRule="atLeast"/>
        <w:ind w:firstLine="480"/>
        <w:rPr>
          <w:color w:val="000000"/>
          <w:kern w:val="0"/>
          <w:szCs w:val="21"/>
        </w:rPr>
      </w:pPr>
      <w:r w:rsidRPr="008B3078">
        <w:rPr>
          <w:rFonts w:ascii="宋体" w:hAnsi="宋体" w:hint="eastAsia"/>
          <w:color w:val="000000"/>
          <w:kern w:val="0"/>
          <w:szCs w:val="21"/>
        </w:rPr>
        <w:t>热带东印度洋海区，调查区域范围（</w:t>
      </w:r>
      <w:r w:rsidRPr="008B3078">
        <w:rPr>
          <w:color w:val="000000"/>
          <w:kern w:val="0"/>
          <w:szCs w:val="21"/>
        </w:rPr>
        <w:t>80</w:t>
      </w:r>
      <w:bookmarkStart w:id="10" w:name="OLE_LINK6"/>
      <w:bookmarkStart w:id="11" w:name="OLE_LINK5"/>
      <w:bookmarkEnd w:id="10"/>
      <w:r w:rsidRPr="008B3078">
        <w:rPr>
          <w:color w:val="000000"/>
          <w:kern w:val="0"/>
          <w:szCs w:val="21"/>
        </w:rPr>
        <w:t>°</w:t>
      </w:r>
      <w:bookmarkEnd w:id="11"/>
      <w:r w:rsidRPr="008B3078">
        <w:rPr>
          <w:color w:val="000000"/>
          <w:kern w:val="0"/>
          <w:szCs w:val="21"/>
        </w:rPr>
        <w:t>-104°E</w:t>
      </w:r>
      <w:r w:rsidRPr="008B3078">
        <w:rPr>
          <w:rFonts w:ascii="宋体" w:hAnsi="宋体" w:hint="eastAsia"/>
          <w:color w:val="000000"/>
          <w:kern w:val="0"/>
          <w:szCs w:val="21"/>
        </w:rPr>
        <w:t>，</w:t>
      </w:r>
      <w:r w:rsidRPr="008B3078">
        <w:rPr>
          <w:color w:val="000000"/>
          <w:kern w:val="0"/>
          <w:szCs w:val="21"/>
        </w:rPr>
        <w:t>12°S-15°N</w:t>
      </w:r>
      <w:r w:rsidRPr="008B3078">
        <w:rPr>
          <w:rFonts w:ascii="宋体" w:hAnsi="宋体" w:hint="eastAsia"/>
          <w:color w:val="000000"/>
          <w:kern w:val="0"/>
          <w:szCs w:val="21"/>
        </w:rPr>
        <w:t>）。</w:t>
      </w:r>
    </w:p>
    <w:p w:rsidR="001D0559" w:rsidRPr="00546892" w:rsidRDefault="001D0559" w:rsidP="00546892">
      <w:pPr>
        <w:snapToGrid w:val="0"/>
        <w:spacing w:line="360" w:lineRule="exact"/>
        <w:rPr>
          <w:b/>
          <w:color w:val="000000"/>
          <w:szCs w:val="21"/>
        </w:rPr>
      </w:pPr>
      <w:r w:rsidRPr="00546892">
        <w:rPr>
          <w:b/>
          <w:color w:val="000000"/>
          <w:szCs w:val="21"/>
        </w:rPr>
        <w:t xml:space="preserve">3 </w:t>
      </w:r>
      <w:r w:rsidRPr="00546892">
        <w:rPr>
          <w:rFonts w:hint="eastAsia"/>
          <w:b/>
          <w:color w:val="000000"/>
          <w:szCs w:val="21"/>
        </w:rPr>
        <w:t>调查时间</w:t>
      </w:r>
    </w:p>
    <w:p w:rsidR="001D0559" w:rsidRDefault="001D0559" w:rsidP="00315DA3">
      <w:pPr>
        <w:widowControl/>
        <w:spacing w:line="360" w:lineRule="atLeast"/>
        <w:ind w:firstLineChars="200" w:firstLine="31680"/>
        <w:rPr>
          <w:color w:val="000000"/>
          <w:szCs w:val="21"/>
        </w:rPr>
      </w:pPr>
      <w:r>
        <w:rPr>
          <w:color w:val="000000"/>
          <w:szCs w:val="21"/>
        </w:rPr>
        <w:t>2021</w:t>
      </w:r>
      <w:r>
        <w:rPr>
          <w:rFonts w:hint="eastAsia"/>
          <w:color w:val="000000"/>
          <w:szCs w:val="21"/>
        </w:rPr>
        <w:t>年总时间不少于</w:t>
      </w:r>
      <w:r>
        <w:rPr>
          <w:color w:val="000000"/>
          <w:szCs w:val="21"/>
        </w:rPr>
        <w:t>65</w:t>
      </w:r>
      <w:r w:rsidRPr="008B3078">
        <w:rPr>
          <w:rFonts w:hint="eastAsia"/>
          <w:color w:val="000000"/>
          <w:szCs w:val="21"/>
        </w:rPr>
        <w:t>天。</w:t>
      </w:r>
    </w:p>
    <w:p w:rsidR="001D0559" w:rsidRPr="00546892" w:rsidRDefault="001D0559" w:rsidP="00546892">
      <w:pPr>
        <w:snapToGrid w:val="0"/>
        <w:spacing w:line="360" w:lineRule="exact"/>
        <w:rPr>
          <w:b/>
          <w:color w:val="000000"/>
          <w:szCs w:val="21"/>
        </w:rPr>
      </w:pPr>
      <w:r w:rsidRPr="00546892">
        <w:rPr>
          <w:b/>
          <w:color w:val="000000"/>
          <w:szCs w:val="21"/>
        </w:rPr>
        <w:t xml:space="preserve">4 </w:t>
      </w:r>
      <w:r w:rsidRPr="00546892">
        <w:rPr>
          <w:rFonts w:hint="eastAsia"/>
          <w:b/>
          <w:color w:val="000000"/>
          <w:szCs w:val="21"/>
        </w:rPr>
        <w:t>调查内容</w:t>
      </w:r>
    </w:p>
    <w:p w:rsidR="001D0559" w:rsidRDefault="001D0559" w:rsidP="006703E1">
      <w:pPr>
        <w:widowControl/>
        <w:spacing w:line="360" w:lineRule="atLeast"/>
        <w:ind w:firstLine="480"/>
        <w:rPr>
          <w:rFonts w:ascii="宋体"/>
          <w:color w:val="000000"/>
          <w:kern w:val="0"/>
          <w:szCs w:val="21"/>
        </w:rPr>
      </w:pPr>
      <w:r w:rsidRPr="008B3078">
        <w:rPr>
          <w:rFonts w:ascii="宋体" w:hAnsi="宋体" w:hint="eastAsia"/>
          <w:color w:val="000000"/>
          <w:kern w:val="0"/>
          <w:szCs w:val="21"/>
        </w:rPr>
        <w:t>水文断面站及连续站（</w:t>
      </w:r>
      <w:r w:rsidRPr="008B3078">
        <w:rPr>
          <w:color w:val="000000"/>
          <w:kern w:val="0"/>
          <w:szCs w:val="21"/>
        </w:rPr>
        <w:t>CTD+ADCP</w:t>
      </w:r>
      <w:r w:rsidRPr="008B3078">
        <w:rPr>
          <w:rFonts w:ascii="宋体" w:hAnsi="宋体" w:hint="eastAsia"/>
          <w:color w:val="000000"/>
          <w:kern w:val="0"/>
          <w:szCs w:val="21"/>
        </w:rPr>
        <w:t>）、海洋气象观测、表层沉积物、生物生态和化学采水等。</w:t>
      </w:r>
    </w:p>
    <w:p w:rsidR="001D0559" w:rsidRPr="008A0056" w:rsidRDefault="001D0559" w:rsidP="0060301A">
      <w:pPr>
        <w:spacing w:line="360" w:lineRule="atLeast"/>
        <w:ind w:firstLine="420"/>
        <w:rPr>
          <w:rFonts w:ascii="宋体"/>
          <w:color w:val="000000"/>
          <w:kern w:val="0"/>
          <w:szCs w:val="21"/>
        </w:rPr>
      </w:pPr>
      <w:r>
        <w:rPr>
          <w:rFonts w:ascii="宋体" w:hAnsi="宋体" w:hint="eastAsia"/>
          <w:color w:val="000000"/>
          <w:kern w:val="0"/>
          <w:szCs w:val="21"/>
        </w:rPr>
        <w:t>必须调查的固定断面包括：</w:t>
      </w:r>
      <w:r w:rsidRPr="008A0056">
        <w:rPr>
          <w:rFonts w:hint="eastAsia"/>
          <w:color w:val="000000"/>
          <w:szCs w:val="21"/>
        </w:rPr>
        <w:t>赤道断面（</w:t>
      </w:r>
      <w:r w:rsidRPr="0060301A">
        <w:rPr>
          <w:color w:val="000000"/>
          <w:szCs w:val="21"/>
        </w:rPr>
        <w:t>0.0° 80.0°E</w:t>
      </w:r>
      <w:r w:rsidRPr="0060301A">
        <w:rPr>
          <w:color w:val="000000"/>
          <w:kern w:val="0"/>
          <w:szCs w:val="21"/>
        </w:rPr>
        <w:t>—</w:t>
      </w:r>
      <w:r w:rsidRPr="0060301A">
        <w:rPr>
          <w:color w:val="000000"/>
          <w:szCs w:val="21"/>
        </w:rPr>
        <w:t>0.0° 9</w:t>
      </w:r>
      <w:r>
        <w:rPr>
          <w:color w:val="000000"/>
          <w:szCs w:val="21"/>
        </w:rPr>
        <w:t>3</w:t>
      </w:r>
      <w:r w:rsidRPr="0060301A">
        <w:rPr>
          <w:color w:val="000000"/>
          <w:szCs w:val="21"/>
        </w:rPr>
        <w:t>.0°E</w:t>
      </w:r>
      <w:r w:rsidRPr="008A0056">
        <w:rPr>
          <w:rFonts w:hint="eastAsia"/>
          <w:color w:val="000000"/>
          <w:szCs w:val="21"/>
        </w:rPr>
        <w:t>）</w:t>
      </w:r>
      <w:r>
        <w:rPr>
          <w:rFonts w:hint="eastAsia"/>
          <w:color w:val="000000"/>
          <w:szCs w:val="21"/>
        </w:rPr>
        <w:t>和</w:t>
      </w:r>
      <w:r w:rsidRPr="0060301A">
        <w:rPr>
          <w:color w:val="000000"/>
          <w:szCs w:val="21"/>
        </w:rPr>
        <w:t>8</w:t>
      </w:r>
      <w:r>
        <w:rPr>
          <w:color w:val="000000"/>
          <w:szCs w:val="21"/>
        </w:rPr>
        <w:t>7</w:t>
      </w:r>
      <w:r w:rsidRPr="0060301A">
        <w:rPr>
          <w:color w:val="000000"/>
          <w:szCs w:val="21"/>
        </w:rPr>
        <w:t>°E</w:t>
      </w:r>
      <w:r w:rsidRPr="008A0056">
        <w:rPr>
          <w:rFonts w:hint="eastAsia"/>
          <w:color w:val="000000"/>
          <w:szCs w:val="21"/>
        </w:rPr>
        <w:t>断面（</w:t>
      </w:r>
      <w:r w:rsidRPr="0060301A">
        <w:rPr>
          <w:color w:val="000000"/>
          <w:szCs w:val="21"/>
        </w:rPr>
        <w:t>1</w:t>
      </w:r>
      <w:r>
        <w:rPr>
          <w:color w:val="000000"/>
          <w:szCs w:val="21"/>
        </w:rPr>
        <w:t>5</w:t>
      </w:r>
      <w:r w:rsidRPr="0060301A">
        <w:rPr>
          <w:color w:val="000000"/>
          <w:szCs w:val="21"/>
        </w:rPr>
        <w:t xml:space="preserve">.0°N </w:t>
      </w:r>
      <w:r>
        <w:rPr>
          <w:color w:val="000000"/>
          <w:szCs w:val="21"/>
        </w:rPr>
        <w:t>87</w:t>
      </w:r>
      <w:r w:rsidRPr="0060301A">
        <w:rPr>
          <w:color w:val="000000"/>
          <w:szCs w:val="21"/>
        </w:rPr>
        <w:t>.0°E</w:t>
      </w:r>
      <w:r w:rsidRPr="0060301A">
        <w:rPr>
          <w:color w:val="000000"/>
          <w:kern w:val="0"/>
          <w:szCs w:val="21"/>
        </w:rPr>
        <w:t>—</w:t>
      </w:r>
      <w:r w:rsidRPr="0060301A">
        <w:rPr>
          <w:color w:val="000000"/>
          <w:szCs w:val="21"/>
        </w:rPr>
        <w:t xml:space="preserve">10.0°S </w:t>
      </w:r>
      <w:r>
        <w:rPr>
          <w:color w:val="000000"/>
          <w:szCs w:val="21"/>
        </w:rPr>
        <w:t>87</w:t>
      </w:r>
      <w:r w:rsidRPr="0060301A">
        <w:rPr>
          <w:color w:val="000000"/>
          <w:szCs w:val="21"/>
        </w:rPr>
        <w:t>.0°E</w:t>
      </w:r>
      <w:r w:rsidRPr="008A0056">
        <w:rPr>
          <w:rFonts w:hint="eastAsia"/>
          <w:color w:val="000000"/>
          <w:szCs w:val="21"/>
        </w:rPr>
        <w:t>）</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w:t>
      </w:r>
      <w:r>
        <w:rPr>
          <w:rFonts w:ascii="宋体" w:hAnsi="宋体" w:hint="eastAsia"/>
          <w:color w:val="000000"/>
          <w:kern w:val="0"/>
          <w:szCs w:val="21"/>
        </w:rPr>
        <w:t>°。</w:t>
      </w:r>
    </w:p>
    <w:p w:rsidR="001D0559" w:rsidRDefault="001D0559" w:rsidP="00546892">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AD7203" w:rsidRDefault="001D0559" w:rsidP="00955210">
      <w:pPr>
        <w:widowControl/>
        <w:spacing w:line="360" w:lineRule="atLeast"/>
        <w:ind w:firstLine="480"/>
        <w:rPr>
          <w:color w:val="000000"/>
          <w:kern w:val="0"/>
          <w:szCs w:val="21"/>
        </w:rPr>
      </w:pPr>
      <w:r>
        <w:rPr>
          <w:rFonts w:hint="eastAsia"/>
          <w:color w:val="000000"/>
          <w:szCs w:val="21"/>
        </w:rPr>
        <w:t>拟资助直接费用</w:t>
      </w:r>
      <w:r>
        <w:rPr>
          <w:color w:val="000000"/>
          <w:szCs w:val="21"/>
        </w:rPr>
        <w:t>650~800</w:t>
      </w:r>
      <w:r>
        <w:rPr>
          <w:rFonts w:hint="eastAsia"/>
          <w:color w:val="000000"/>
          <w:szCs w:val="21"/>
        </w:rPr>
        <w:t>万元。</w:t>
      </w:r>
    </w:p>
    <w:p w:rsidR="001D0559" w:rsidRPr="00352D64" w:rsidRDefault="001D0559" w:rsidP="00546892">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352D64">
      <w:pPr>
        <w:spacing w:line="360" w:lineRule="exact"/>
        <w:ind w:firstLineChars="200" w:firstLine="31680"/>
        <w:rPr>
          <w:color w:val="000000"/>
          <w:szCs w:val="21"/>
        </w:rPr>
      </w:pPr>
      <w:r w:rsidRPr="00352D64">
        <w:rPr>
          <w:rFonts w:hint="eastAsia"/>
          <w:color w:val="000000"/>
          <w:szCs w:val="21"/>
        </w:rPr>
        <w:t>申请项目的名称应为：共享航次计划</w:t>
      </w:r>
      <w:r w:rsidRPr="00352D64">
        <w:rPr>
          <w:color w:val="000000"/>
          <w:szCs w:val="21"/>
        </w:rPr>
        <w:t>20</w:t>
      </w:r>
      <w:r>
        <w:rPr>
          <w:color w:val="000000"/>
          <w:szCs w:val="21"/>
        </w:rPr>
        <w:t>20</w:t>
      </w:r>
      <w:r w:rsidRPr="00352D64">
        <w:rPr>
          <w:rFonts w:hint="eastAsia"/>
          <w:color w:val="000000"/>
          <w:szCs w:val="21"/>
        </w:rPr>
        <w:t>年度</w:t>
      </w:r>
      <w:r>
        <w:rPr>
          <w:rFonts w:hint="eastAsia"/>
          <w:color w:val="000000"/>
          <w:szCs w:val="21"/>
        </w:rPr>
        <w:t>东印度洋</w:t>
      </w:r>
      <w:r w:rsidRPr="00352D64">
        <w:rPr>
          <w:rFonts w:hint="eastAsia"/>
          <w:color w:val="000000"/>
          <w:szCs w:val="21"/>
        </w:rPr>
        <w:t>科学考察实验研究</w:t>
      </w:r>
      <w:r w:rsidRPr="00491017">
        <w:rPr>
          <w:rFonts w:hint="eastAsia"/>
          <w:color w:val="000000"/>
          <w:szCs w:val="21"/>
        </w:rPr>
        <w:t>（</w:t>
      </w:r>
      <w:r>
        <w:rPr>
          <w:rFonts w:hint="eastAsia"/>
          <w:color w:val="000000"/>
          <w:szCs w:val="21"/>
        </w:rPr>
        <w:t>航次编号：</w:t>
      </w:r>
      <w:r w:rsidRPr="00491017">
        <w:rPr>
          <w:color w:val="000000"/>
          <w:szCs w:val="21"/>
        </w:rPr>
        <w:t>NORC202</w:t>
      </w:r>
      <w:r>
        <w:rPr>
          <w:color w:val="000000"/>
          <w:szCs w:val="21"/>
        </w:rPr>
        <w:t>1</w:t>
      </w:r>
      <w:r w:rsidRPr="00491017">
        <w:rPr>
          <w:color w:val="000000"/>
          <w:szCs w:val="21"/>
        </w:rPr>
        <w:t>-10</w:t>
      </w:r>
      <w:r w:rsidRPr="00491017">
        <w:rPr>
          <w:rFonts w:hint="eastAsia"/>
          <w:color w:val="000000"/>
          <w:szCs w:val="21"/>
        </w:rPr>
        <w:t>）。</w:t>
      </w:r>
    </w:p>
    <w:p w:rsidR="001D0559" w:rsidRPr="00167085" w:rsidRDefault="001D0559" w:rsidP="008A7D31">
      <w:pPr>
        <w:spacing w:line="360" w:lineRule="exact"/>
        <w:rPr>
          <w:color w:val="000000"/>
          <w:szCs w:val="21"/>
        </w:rPr>
      </w:pPr>
    </w:p>
    <w:p w:rsidR="001D0559" w:rsidRDefault="001D0559" w:rsidP="008A7D31">
      <w:pPr>
        <w:spacing w:line="360" w:lineRule="exact"/>
        <w:rPr>
          <w:color w:val="000000"/>
          <w:szCs w:val="21"/>
        </w:rPr>
      </w:pPr>
    </w:p>
    <w:p w:rsidR="001D0559" w:rsidRPr="008B3078" w:rsidRDefault="001D0559" w:rsidP="00D06CF4">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十</w:t>
      </w:r>
      <w:r>
        <w:rPr>
          <w:rFonts w:ascii="宋体" w:hAnsi="宋体" w:hint="eastAsia"/>
          <w:b/>
          <w:bCs/>
          <w:color w:val="000000"/>
          <w:kern w:val="0"/>
          <w:sz w:val="24"/>
          <w:szCs w:val="24"/>
        </w:rPr>
        <w:t>一</w:t>
      </w:r>
      <w:r w:rsidRPr="008B3078">
        <w:rPr>
          <w:rFonts w:ascii="宋体" w:hAnsi="宋体" w:hint="eastAsia"/>
          <w:b/>
          <w:bCs/>
          <w:color w:val="000000"/>
          <w:kern w:val="0"/>
          <w:sz w:val="24"/>
          <w:szCs w:val="24"/>
        </w:rPr>
        <w:t>、</w:t>
      </w:r>
      <w:r>
        <w:rPr>
          <w:rFonts w:ascii="宋体" w:hAnsi="宋体" w:hint="eastAsia"/>
          <w:b/>
          <w:bCs/>
          <w:color w:val="000000"/>
          <w:kern w:val="0"/>
          <w:sz w:val="24"/>
          <w:szCs w:val="24"/>
        </w:rPr>
        <w:t>北部湾</w:t>
      </w:r>
      <w:r w:rsidRPr="008B3078">
        <w:rPr>
          <w:rFonts w:ascii="宋体" w:hAnsi="宋体" w:hint="eastAsia"/>
          <w:b/>
          <w:bCs/>
          <w:color w:val="000000"/>
          <w:kern w:val="0"/>
          <w:sz w:val="24"/>
          <w:szCs w:val="24"/>
        </w:rPr>
        <w:t>航次（航次编号：</w:t>
      </w:r>
      <w:r w:rsidRPr="008B3078">
        <w:rPr>
          <w:b/>
          <w:bCs/>
          <w:color w:val="000000"/>
          <w:kern w:val="0"/>
          <w:sz w:val="24"/>
          <w:szCs w:val="24"/>
        </w:rPr>
        <w:t>NORC20</w:t>
      </w:r>
      <w:r>
        <w:rPr>
          <w:b/>
          <w:bCs/>
          <w:color w:val="000000"/>
          <w:kern w:val="0"/>
          <w:sz w:val="24"/>
          <w:szCs w:val="24"/>
        </w:rPr>
        <w:t>21</w:t>
      </w:r>
      <w:r w:rsidRPr="008B3078">
        <w:rPr>
          <w:b/>
          <w:bCs/>
          <w:color w:val="000000"/>
          <w:kern w:val="0"/>
          <w:sz w:val="24"/>
          <w:szCs w:val="24"/>
        </w:rPr>
        <w:t>-1</w:t>
      </w:r>
      <w:r>
        <w:rPr>
          <w:b/>
          <w:bCs/>
          <w:color w:val="000000"/>
          <w:kern w:val="0"/>
          <w:sz w:val="24"/>
          <w:szCs w:val="24"/>
        </w:rPr>
        <w:t>1</w:t>
      </w:r>
      <w:r w:rsidRPr="008B3078">
        <w:rPr>
          <w:rFonts w:ascii="宋体" w:hAnsi="宋体" w:hint="eastAsia"/>
          <w:b/>
          <w:bCs/>
          <w:color w:val="000000"/>
          <w:kern w:val="0"/>
          <w:sz w:val="24"/>
          <w:szCs w:val="24"/>
        </w:rPr>
        <w:t>）</w:t>
      </w:r>
    </w:p>
    <w:p w:rsidR="001D0559" w:rsidRPr="00546892" w:rsidRDefault="001D0559" w:rsidP="00546892">
      <w:pPr>
        <w:snapToGrid w:val="0"/>
        <w:spacing w:line="360" w:lineRule="exact"/>
        <w:rPr>
          <w:b/>
          <w:color w:val="000000"/>
          <w:szCs w:val="21"/>
        </w:rPr>
      </w:pPr>
      <w:r w:rsidRPr="00546892">
        <w:rPr>
          <w:b/>
          <w:color w:val="000000"/>
          <w:szCs w:val="21"/>
        </w:rPr>
        <w:t xml:space="preserve">1 </w:t>
      </w:r>
      <w:r w:rsidRPr="00546892">
        <w:rPr>
          <w:rFonts w:hint="eastAsia"/>
          <w:b/>
          <w:color w:val="000000"/>
          <w:szCs w:val="21"/>
        </w:rPr>
        <w:t>科学目标</w:t>
      </w:r>
    </w:p>
    <w:p w:rsidR="001D0559" w:rsidRDefault="001D0559" w:rsidP="00546892">
      <w:pPr>
        <w:widowControl/>
        <w:spacing w:line="360" w:lineRule="atLeast"/>
        <w:ind w:firstLine="480"/>
        <w:rPr>
          <w:rFonts w:ascii="宋体"/>
          <w:color w:val="000000"/>
          <w:kern w:val="0"/>
          <w:szCs w:val="21"/>
        </w:rPr>
      </w:pPr>
      <w:r w:rsidRPr="009430A3">
        <w:rPr>
          <w:rFonts w:ascii="宋体" w:hAnsi="宋体" w:hint="eastAsia"/>
          <w:color w:val="000000"/>
          <w:kern w:val="0"/>
          <w:szCs w:val="21"/>
        </w:rPr>
        <w:t>以认识北部湾海洋生态环境变化特征和机理为目标，开展北部湾海洋</w:t>
      </w:r>
      <w:r>
        <w:rPr>
          <w:rFonts w:ascii="宋体" w:hAnsi="宋体" w:hint="eastAsia"/>
          <w:color w:val="000000"/>
          <w:kern w:val="0"/>
          <w:szCs w:val="21"/>
        </w:rPr>
        <w:t>水文、气象、生物和化学等多学科</w:t>
      </w:r>
      <w:r w:rsidRPr="009430A3">
        <w:rPr>
          <w:rFonts w:ascii="宋体" w:hAnsi="宋体" w:hint="eastAsia"/>
          <w:color w:val="000000"/>
          <w:kern w:val="0"/>
          <w:szCs w:val="21"/>
        </w:rPr>
        <w:t>综合调查，获取现场观测资料</w:t>
      </w:r>
      <w:r>
        <w:rPr>
          <w:rFonts w:ascii="宋体" w:hAnsi="宋体" w:hint="eastAsia"/>
          <w:color w:val="000000"/>
          <w:kern w:val="0"/>
          <w:szCs w:val="21"/>
        </w:rPr>
        <w:t>和样品</w:t>
      </w:r>
      <w:r w:rsidRPr="009430A3">
        <w:rPr>
          <w:rFonts w:ascii="宋体" w:hAnsi="宋体" w:hint="eastAsia"/>
          <w:color w:val="000000"/>
          <w:kern w:val="0"/>
          <w:szCs w:val="21"/>
        </w:rPr>
        <w:t>，揭示</w:t>
      </w:r>
      <w:r>
        <w:rPr>
          <w:rFonts w:ascii="宋体" w:hAnsi="宋体" w:hint="eastAsia"/>
          <w:color w:val="000000"/>
          <w:kern w:val="0"/>
          <w:szCs w:val="21"/>
        </w:rPr>
        <w:t>全球气候变化和</w:t>
      </w:r>
      <w:r w:rsidRPr="009430A3">
        <w:rPr>
          <w:rFonts w:ascii="宋体" w:hAnsi="宋体" w:hint="eastAsia"/>
          <w:color w:val="000000"/>
          <w:kern w:val="0"/>
          <w:szCs w:val="21"/>
        </w:rPr>
        <w:t>人类活动影响下北部湾海域生态环境变化的过程和机理，为北部湾生态环境保护和</w:t>
      </w:r>
      <w:r>
        <w:rPr>
          <w:rFonts w:ascii="宋体" w:hAnsi="宋体" w:hint="eastAsia"/>
          <w:color w:val="000000"/>
          <w:kern w:val="0"/>
          <w:szCs w:val="21"/>
        </w:rPr>
        <w:t>典型生态系统健康维护</w:t>
      </w:r>
      <w:r w:rsidRPr="009430A3">
        <w:rPr>
          <w:rFonts w:ascii="宋体" w:hAnsi="宋体" w:hint="eastAsia"/>
          <w:color w:val="000000"/>
          <w:kern w:val="0"/>
          <w:szCs w:val="21"/>
        </w:rPr>
        <w:t>提供</w:t>
      </w:r>
      <w:r>
        <w:rPr>
          <w:rFonts w:ascii="宋体" w:hAnsi="宋体" w:hint="eastAsia"/>
          <w:color w:val="000000"/>
          <w:kern w:val="0"/>
          <w:szCs w:val="21"/>
        </w:rPr>
        <w:t>科学依据</w:t>
      </w:r>
      <w:r w:rsidRPr="009430A3">
        <w:rPr>
          <w:rFonts w:ascii="宋体" w:hAnsi="宋体" w:hint="eastAsia"/>
          <w:color w:val="000000"/>
          <w:kern w:val="0"/>
          <w:szCs w:val="21"/>
        </w:rPr>
        <w:t>。</w:t>
      </w:r>
    </w:p>
    <w:p w:rsidR="001D0559" w:rsidRPr="00546892" w:rsidRDefault="001D0559" w:rsidP="00546892">
      <w:pPr>
        <w:snapToGrid w:val="0"/>
        <w:spacing w:line="360" w:lineRule="exact"/>
        <w:rPr>
          <w:b/>
          <w:color w:val="000000"/>
          <w:szCs w:val="21"/>
        </w:rPr>
      </w:pPr>
      <w:r w:rsidRPr="00546892">
        <w:rPr>
          <w:b/>
          <w:color w:val="000000"/>
          <w:szCs w:val="21"/>
        </w:rPr>
        <w:t xml:space="preserve">2 </w:t>
      </w:r>
      <w:r w:rsidRPr="00546892">
        <w:rPr>
          <w:rFonts w:hint="eastAsia"/>
          <w:b/>
          <w:color w:val="000000"/>
          <w:szCs w:val="21"/>
        </w:rPr>
        <w:t>调查区域</w:t>
      </w:r>
    </w:p>
    <w:p w:rsidR="001D0559" w:rsidRPr="00C62051" w:rsidRDefault="001D0559" w:rsidP="00546892">
      <w:pPr>
        <w:widowControl/>
        <w:spacing w:line="360" w:lineRule="atLeast"/>
        <w:ind w:firstLine="480"/>
        <w:rPr>
          <w:color w:val="000000"/>
          <w:kern w:val="0"/>
          <w:szCs w:val="21"/>
        </w:rPr>
      </w:pPr>
      <w:r w:rsidRPr="00546892">
        <w:rPr>
          <w:rFonts w:ascii="宋体" w:hAnsi="宋体" w:hint="eastAsia"/>
          <w:color w:val="000000"/>
          <w:kern w:val="0"/>
          <w:szCs w:val="21"/>
        </w:rPr>
        <w:t>北部湾海区，调查区域</w:t>
      </w:r>
      <w:r w:rsidRPr="00C62051">
        <w:rPr>
          <w:rFonts w:hint="eastAsia"/>
          <w:color w:val="000000"/>
          <w:kern w:val="0"/>
          <w:szCs w:val="21"/>
        </w:rPr>
        <w:t>范围（</w:t>
      </w:r>
      <w:r w:rsidRPr="00C62051">
        <w:rPr>
          <w:color w:val="000000"/>
          <w:kern w:val="0"/>
          <w:szCs w:val="21"/>
        </w:rPr>
        <w:t>105.5°-110.0°E</w:t>
      </w:r>
      <w:r w:rsidRPr="00C62051">
        <w:rPr>
          <w:rFonts w:hint="eastAsia"/>
          <w:color w:val="000000"/>
          <w:kern w:val="0"/>
          <w:szCs w:val="21"/>
        </w:rPr>
        <w:t>，</w:t>
      </w:r>
      <w:r w:rsidRPr="00C62051">
        <w:rPr>
          <w:color w:val="000000"/>
          <w:kern w:val="0"/>
          <w:szCs w:val="21"/>
        </w:rPr>
        <w:t>17</w:t>
      </w:r>
      <w:r>
        <w:rPr>
          <w:color w:val="000000"/>
          <w:kern w:val="0"/>
          <w:szCs w:val="21"/>
        </w:rPr>
        <w:t>.0</w:t>
      </w:r>
      <w:r w:rsidRPr="00C62051">
        <w:rPr>
          <w:color w:val="000000"/>
          <w:kern w:val="0"/>
          <w:szCs w:val="21"/>
        </w:rPr>
        <w:t>°N-22</w:t>
      </w:r>
      <w:r>
        <w:rPr>
          <w:color w:val="000000"/>
          <w:kern w:val="0"/>
          <w:szCs w:val="21"/>
        </w:rPr>
        <w:t>.0</w:t>
      </w:r>
      <w:r w:rsidRPr="00C62051">
        <w:rPr>
          <w:color w:val="000000"/>
          <w:kern w:val="0"/>
          <w:szCs w:val="21"/>
        </w:rPr>
        <w:t>°N</w:t>
      </w:r>
      <w:r w:rsidRPr="00C62051">
        <w:rPr>
          <w:rFonts w:hint="eastAsia"/>
          <w:color w:val="000000"/>
          <w:kern w:val="0"/>
          <w:szCs w:val="21"/>
        </w:rPr>
        <w:t>）。</w:t>
      </w:r>
    </w:p>
    <w:p w:rsidR="001D0559" w:rsidRPr="00546892" w:rsidRDefault="001D0559" w:rsidP="00546892">
      <w:pPr>
        <w:snapToGrid w:val="0"/>
        <w:spacing w:line="360" w:lineRule="exact"/>
        <w:rPr>
          <w:b/>
          <w:color w:val="000000"/>
          <w:szCs w:val="21"/>
        </w:rPr>
      </w:pPr>
      <w:r w:rsidRPr="00546892">
        <w:rPr>
          <w:b/>
          <w:color w:val="000000"/>
          <w:szCs w:val="21"/>
        </w:rPr>
        <w:t xml:space="preserve">3 </w:t>
      </w:r>
      <w:r w:rsidRPr="00546892">
        <w:rPr>
          <w:rFonts w:hint="eastAsia"/>
          <w:b/>
          <w:color w:val="000000"/>
          <w:szCs w:val="21"/>
        </w:rPr>
        <w:t>调查时间</w:t>
      </w:r>
    </w:p>
    <w:p w:rsidR="001D0559" w:rsidRPr="00546892" w:rsidRDefault="001D0559" w:rsidP="00546892">
      <w:pPr>
        <w:widowControl/>
        <w:spacing w:line="360" w:lineRule="atLeast"/>
        <w:ind w:firstLine="480"/>
        <w:rPr>
          <w:rFonts w:ascii="宋体"/>
          <w:color w:val="000000"/>
          <w:kern w:val="0"/>
          <w:szCs w:val="21"/>
        </w:rPr>
      </w:pPr>
      <w:r w:rsidRPr="00546892">
        <w:rPr>
          <w:rFonts w:ascii="宋体" w:hAnsi="宋体"/>
          <w:color w:val="000000"/>
          <w:kern w:val="0"/>
          <w:szCs w:val="21"/>
        </w:rPr>
        <w:t>2021</w:t>
      </w:r>
      <w:r w:rsidRPr="00546892">
        <w:rPr>
          <w:rFonts w:ascii="宋体" w:hAnsi="宋体" w:hint="eastAsia"/>
          <w:color w:val="000000"/>
          <w:kern w:val="0"/>
          <w:szCs w:val="21"/>
        </w:rPr>
        <w:t>年夏季</w:t>
      </w:r>
      <w:r>
        <w:rPr>
          <w:rFonts w:ascii="宋体" w:hAnsi="宋体" w:hint="eastAsia"/>
          <w:color w:val="000000"/>
          <w:kern w:val="0"/>
          <w:szCs w:val="21"/>
        </w:rPr>
        <w:t>和</w:t>
      </w:r>
      <w:r w:rsidRPr="00546892">
        <w:rPr>
          <w:rFonts w:ascii="宋体" w:hAnsi="宋体" w:hint="eastAsia"/>
          <w:color w:val="000000"/>
          <w:kern w:val="0"/>
          <w:szCs w:val="21"/>
        </w:rPr>
        <w:t>冬季</w:t>
      </w:r>
      <w:r>
        <w:rPr>
          <w:rFonts w:ascii="宋体" w:hAnsi="宋体" w:hint="eastAsia"/>
          <w:color w:val="000000"/>
          <w:kern w:val="0"/>
          <w:szCs w:val="21"/>
        </w:rPr>
        <w:t>各</w:t>
      </w:r>
      <w:r>
        <w:rPr>
          <w:rFonts w:ascii="宋体" w:hAnsi="宋体"/>
          <w:color w:val="000000"/>
          <w:kern w:val="0"/>
          <w:szCs w:val="21"/>
        </w:rPr>
        <w:t>1</w:t>
      </w:r>
      <w:r>
        <w:rPr>
          <w:rFonts w:ascii="宋体" w:hAnsi="宋体" w:hint="eastAsia"/>
          <w:color w:val="000000"/>
          <w:kern w:val="0"/>
          <w:szCs w:val="21"/>
        </w:rPr>
        <w:t>个</w:t>
      </w:r>
      <w:r w:rsidRPr="00546892">
        <w:rPr>
          <w:rFonts w:ascii="宋体" w:hAnsi="宋体" w:hint="eastAsia"/>
          <w:color w:val="000000"/>
          <w:kern w:val="0"/>
          <w:szCs w:val="21"/>
        </w:rPr>
        <w:t>航</w:t>
      </w:r>
      <w:r>
        <w:rPr>
          <w:rFonts w:ascii="宋体" w:hAnsi="宋体" w:hint="eastAsia"/>
          <w:color w:val="000000"/>
          <w:kern w:val="0"/>
          <w:szCs w:val="21"/>
        </w:rPr>
        <w:t>段</w:t>
      </w:r>
      <w:r w:rsidRPr="00546892">
        <w:rPr>
          <w:rFonts w:ascii="宋体" w:hAnsi="宋体" w:hint="eastAsia"/>
          <w:color w:val="000000"/>
          <w:kern w:val="0"/>
          <w:szCs w:val="21"/>
        </w:rPr>
        <w:t>，全年总时间不少于</w:t>
      </w:r>
      <w:r>
        <w:rPr>
          <w:rFonts w:ascii="宋体" w:hAnsi="宋体"/>
          <w:color w:val="000000"/>
          <w:kern w:val="0"/>
          <w:szCs w:val="21"/>
        </w:rPr>
        <w:t>5</w:t>
      </w:r>
      <w:r w:rsidRPr="00546892">
        <w:rPr>
          <w:rFonts w:ascii="宋体" w:hAnsi="宋体"/>
          <w:color w:val="000000"/>
          <w:kern w:val="0"/>
          <w:szCs w:val="21"/>
        </w:rPr>
        <w:t>0</w:t>
      </w:r>
      <w:r w:rsidRPr="00546892">
        <w:rPr>
          <w:rFonts w:ascii="宋体" w:hAnsi="宋体" w:hint="eastAsia"/>
          <w:color w:val="000000"/>
          <w:kern w:val="0"/>
          <w:szCs w:val="21"/>
        </w:rPr>
        <w:t>天。</w:t>
      </w:r>
    </w:p>
    <w:p w:rsidR="001D0559" w:rsidRPr="00546892" w:rsidRDefault="001D0559" w:rsidP="00546892">
      <w:pPr>
        <w:snapToGrid w:val="0"/>
        <w:spacing w:line="360" w:lineRule="exact"/>
        <w:rPr>
          <w:b/>
          <w:color w:val="000000"/>
          <w:szCs w:val="21"/>
        </w:rPr>
      </w:pPr>
      <w:r w:rsidRPr="00546892">
        <w:rPr>
          <w:b/>
          <w:color w:val="000000"/>
          <w:szCs w:val="21"/>
        </w:rPr>
        <w:t xml:space="preserve">4 </w:t>
      </w:r>
      <w:r w:rsidRPr="00546892">
        <w:rPr>
          <w:rFonts w:hint="eastAsia"/>
          <w:b/>
          <w:color w:val="000000"/>
          <w:szCs w:val="21"/>
        </w:rPr>
        <w:t>调查内容</w:t>
      </w:r>
    </w:p>
    <w:p w:rsidR="001D0559" w:rsidRDefault="001D0559" w:rsidP="00D06CF4">
      <w:pPr>
        <w:widowControl/>
        <w:spacing w:line="360" w:lineRule="atLeast"/>
        <w:ind w:firstLine="480"/>
        <w:rPr>
          <w:rFonts w:ascii="宋体"/>
          <w:color w:val="000000"/>
          <w:kern w:val="0"/>
          <w:szCs w:val="21"/>
        </w:rPr>
      </w:pPr>
      <w:r w:rsidRPr="009430A3">
        <w:rPr>
          <w:rFonts w:ascii="宋体" w:hAnsi="宋体" w:hint="eastAsia"/>
          <w:color w:val="000000"/>
          <w:kern w:val="0"/>
          <w:szCs w:val="21"/>
        </w:rPr>
        <w:t>调查内容包括基础水文数据、水文断面站及连续</w:t>
      </w:r>
      <w:r w:rsidRPr="00C62051">
        <w:rPr>
          <w:rFonts w:hint="eastAsia"/>
          <w:color w:val="000000"/>
          <w:kern w:val="0"/>
          <w:szCs w:val="21"/>
        </w:rPr>
        <w:t>站（</w:t>
      </w:r>
      <w:r w:rsidRPr="00C62051">
        <w:rPr>
          <w:color w:val="000000"/>
          <w:kern w:val="0"/>
          <w:szCs w:val="21"/>
        </w:rPr>
        <w:t>CTD+ADCP</w:t>
      </w:r>
      <w:r w:rsidRPr="00C62051">
        <w:rPr>
          <w:rFonts w:hint="eastAsia"/>
          <w:color w:val="000000"/>
          <w:kern w:val="0"/>
          <w:szCs w:val="21"/>
        </w:rPr>
        <w:t>）</w:t>
      </w:r>
      <w:r w:rsidRPr="009430A3">
        <w:rPr>
          <w:rFonts w:ascii="宋体" w:hAnsi="宋体" w:hint="eastAsia"/>
          <w:color w:val="000000"/>
          <w:kern w:val="0"/>
          <w:szCs w:val="21"/>
        </w:rPr>
        <w:t>、海洋气象观测、表层沉积物、生物生态和化学</w:t>
      </w:r>
      <w:r>
        <w:rPr>
          <w:rFonts w:ascii="宋体" w:hAnsi="宋体" w:hint="eastAsia"/>
          <w:color w:val="000000"/>
          <w:kern w:val="0"/>
          <w:szCs w:val="21"/>
        </w:rPr>
        <w:t>调查</w:t>
      </w:r>
      <w:r w:rsidRPr="009430A3">
        <w:rPr>
          <w:rFonts w:ascii="宋体" w:hAnsi="宋体" w:hint="eastAsia"/>
          <w:color w:val="000000"/>
          <w:kern w:val="0"/>
          <w:szCs w:val="21"/>
        </w:rPr>
        <w:t>等作业。</w:t>
      </w:r>
    </w:p>
    <w:p w:rsidR="001D0559" w:rsidRDefault="001D0559" w:rsidP="00546892">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AD7203" w:rsidRDefault="001D0559" w:rsidP="00D06CF4">
      <w:pPr>
        <w:widowControl/>
        <w:spacing w:line="360" w:lineRule="atLeast"/>
        <w:ind w:firstLine="480"/>
        <w:rPr>
          <w:color w:val="000000"/>
          <w:kern w:val="0"/>
          <w:szCs w:val="21"/>
        </w:rPr>
      </w:pPr>
      <w:r>
        <w:rPr>
          <w:rFonts w:hint="eastAsia"/>
          <w:color w:val="000000"/>
          <w:szCs w:val="21"/>
        </w:rPr>
        <w:t>拟资助直接费用</w:t>
      </w:r>
      <w:r>
        <w:rPr>
          <w:color w:val="000000"/>
          <w:szCs w:val="21"/>
        </w:rPr>
        <w:t>210~300</w:t>
      </w:r>
      <w:r>
        <w:rPr>
          <w:rFonts w:hint="eastAsia"/>
          <w:color w:val="000000"/>
          <w:szCs w:val="21"/>
        </w:rPr>
        <w:t>万元。</w:t>
      </w:r>
    </w:p>
    <w:p w:rsidR="001D0559" w:rsidRPr="00352D64" w:rsidRDefault="001D0559" w:rsidP="00546892">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D06CF4">
      <w:pPr>
        <w:spacing w:line="360" w:lineRule="exact"/>
        <w:ind w:firstLineChars="200" w:firstLine="31680"/>
        <w:rPr>
          <w:color w:val="000000"/>
          <w:szCs w:val="21"/>
        </w:rPr>
      </w:pPr>
      <w:r w:rsidRPr="00352D64">
        <w:rPr>
          <w:rFonts w:hint="eastAsia"/>
          <w:color w:val="000000"/>
          <w:szCs w:val="21"/>
        </w:rPr>
        <w:t>申请项目的名称应为：</w:t>
      </w:r>
      <w:r w:rsidRPr="005265EA">
        <w:rPr>
          <w:rFonts w:hint="eastAsia"/>
          <w:color w:val="000000"/>
          <w:szCs w:val="21"/>
        </w:rPr>
        <w:t>共享航次计划</w:t>
      </w:r>
      <w:r w:rsidRPr="005265EA">
        <w:rPr>
          <w:color w:val="000000"/>
          <w:szCs w:val="21"/>
        </w:rPr>
        <w:t>2020</w:t>
      </w:r>
      <w:r w:rsidRPr="005265EA">
        <w:rPr>
          <w:rFonts w:hint="eastAsia"/>
          <w:color w:val="000000"/>
          <w:szCs w:val="21"/>
        </w:rPr>
        <w:t>年度北部湾科学考察实验研究（</w:t>
      </w:r>
      <w:r>
        <w:rPr>
          <w:rFonts w:hint="eastAsia"/>
          <w:color w:val="000000"/>
          <w:szCs w:val="21"/>
        </w:rPr>
        <w:t>航次编号：</w:t>
      </w:r>
      <w:r w:rsidRPr="005265EA">
        <w:rPr>
          <w:color w:val="000000"/>
          <w:szCs w:val="21"/>
        </w:rPr>
        <w:t>NORC2021-11</w:t>
      </w:r>
      <w:r w:rsidRPr="005265EA">
        <w:rPr>
          <w:rFonts w:hint="eastAsia"/>
          <w:color w:val="000000"/>
          <w:szCs w:val="21"/>
        </w:rPr>
        <w:t>）</w:t>
      </w:r>
      <w:r>
        <w:rPr>
          <w:rFonts w:hint="eastAsia"/>
          <w:color w:val="000000"/>
          <w:szCs w:val="21"/>
        </w:rPr>
        <w:t>。</w:t>
      </w:r>
    </w:p>
    <w:p w:rsidR="001D0559" w:rsidRDefault="001D0559" w:rsidP="008A7D31">
      <w:pPr>
        <w:spacing w:line="360" w:lineRule="exact"/>
        <w:rPr>
          <w:color w:val="000000"/>
          <w:szCs w:val="21"/>
        </w:rPr>
      </w:pPr>
    </w:p>
    <w:p w:rsidR="001D0559" w:rsidRDefault="001D0559" w:rsidP="008A7D31">
      <w:pPr>
        <w:spacing w:line="360" w:lineRule="exact"/>
        <w:rPr>
          <w:color w:val="000000"/>
          <w:szCs w:val="21"/>
        </w:rPr>
      </w:pPr>
    </w:p>
    <w:p w:rsidR="001D0559" w:rsidRPr="008B3078" w:rsidRDefault="001D0559" w:rsidP="009813A1">
      <w:pPr>
        <w:widowControl/>
        <w:spacing w:line="360" w:lineRule="atLeast"/>
        <w:jc w:val="center"/>
        <w:outlineLvl w:val="0"/>
        <w:rPr>
          <w:color w:val="000000"/>
          <w:kern w:val="0"/>
          <w:szCs w:val="21"/>
        </w:rPr>
      </w:pPr>
      <w:r w:rsidRPr="008B3078">
        <w:rPr>
          <w:rFonts w:ascii="宋体" w:hAnsi="宋体" w:hint="eastAsia"/>
          <w:b/>
          <w:bCs/>
          <w:color w:val="000000"/>
          <w:kern w:val="0"/>
          <w:sz w:val="24"/>
          <w:szCs w:val="24"/>
        </w:rPr>
        <w:t>十</w:t>
      </w:r>
      <w:r>
        <w:rPr>
          <w:rFonts w:ascii="宋体" w:hAnsi="宋体" w:hint="eastAsia"/>
          <w:b/>
          <w:bCs/>
          <w:color w:val="000000"/>
          <w:kern w:val="0"/>
          <w:sz w:val="24"/>
          <w:szCs w:val="24"/>
        </w:rPr>
        <w:t>二</w:t>
      </w:r>
      <w:r w:rsidRPr="008B3078">
        <w:rPr>
          <w:rFonts w:ascii="宋体" w:hAnsi="宋体" w:hint="eastAsia"/>
          <w:b/>
          <w:bCs/>
          <w:color w:val="000000"/>
          <w:kern w:val="0"/>
          <w:sz w:val="24"/>
          <w:szCs w:val="24"/>
        </w:rPr>
        <w:t>、</w:t>
      </w:r>
      <w:r w:rsidRPr="009813A1">
        <w:rPr>
          <w:rFonts w:ascii="宋体" w:hAnsi="宋体" w:hint="eastAsia"/>
          <w:b/>
          <w:bCs/>
          <w:color w:val="000000"/>
          <w:kern w:val="0"/>
          <w:sz w:val="24"/>
          <w:szCs w:val="24"/>
        </w:rPr>
        <w:t>东海航次暨东海陆架底质声学航次（航次编号：</w:t>
      </w:r>
      <w:r w:rsidRPr="009813A1">
        <w:rPr>
          <w:rFonts w:ascii="宋体" w:hAnsi="宋体"/>
          <w:b/>
          <w:bCs/>
          <w:color w:val="000000"/>
          <w:kern w:val="0"/>
          <w:sz w:val="24"/>
          <w:szCs w:val="24"/>
        </w:rPr>
        <w:t>NORC202</w:t>
      </w:r>
      <w:r>
        <w:rPr>
          <w:rFonts w:ascii="宋体" w:hAnsi="宋体"/>
          <w:b/>
          <w:bCs/>
          <w:color w:val="000000"/>
          <w:kern w:val="0"/>
          <w:sz w:val="24"/>
          <w:szCs w:val="24"/>
        </w:rPr>
        <w:t>1</w:t>
      </w:r>
      <w:r w:rsidRPr="009813A1">
        <w:rPr>
          <w:rFonts w:ascii="宋体" w:hAnsi="宋体"/>
          <w:b/>
          <w:bCs/>
          <w:color w:val="000000"/>
          <w:kern w:val="0"/>
          <w:sz w:val="24"/>
          <w:szCs w:val="24"/>
        </w:rPr>
        <w:t>-02</w:t>
      </w:r>
      <w:r>
        <w:rPr>
          <w:rFonts w:ascii="宋体" w:hAnsi="宋体"/>
          <w:b/>
          <w:bCs/>
          <w:color w:val="000000"/>
          <w:kern w:val="0"/>
          <w:sz w:val="24"/>
          <w:szCs w:val="24"/>
        </w:rPr>
        <w:t>+</w:t>
      </w:r>
      <w:r w:rsidRPr="009813A1">
        <w:rPr>
          <w:rFonts w:ascii="宋体" w:hAnsi="宋体"/>
          <w:b/>
          <w:bCs/>
          <w:color w:val="000000"/>
          <w:kern w:val="0"/>
          <w:sz w:val="24"/>
          <w:szCs w:val="24"/>
        </w:rPr>
        <w:t>NORC2021-30</w:t>
      </w:r>
      <w:r>
        <w:rPr>
          <w:rFonts w:ascii="宋体" w:hAnsi="宋体"/>
          <w:b/>
          <w:bCs/>
          <w:color w:val="000000"/>
          <w:kern w:val="0"/>
          <w:sz w:val="24"/>
          <w:szCs w:val="24"/>
        </w:rPr>
        <w:t>1</w:t>
      </w:r>
      <w:r w:rsidRPr="009813A1">
        <w:rPr>
          <w:rFonts w:ascii="宋体" w:hAnsi="宋体" w:hint="eastAsia"/>
          <w:b/>
          <w:bCs/>
          <w:color w:val="000000"/>
          <w:kern w:val="0"/>
          <w:sz w:val="24"/>
          <w:szCs w:val="24"/>
        </w:rPr>
        <w:t>）</w:t>
      </w:r>
    </w:p>
    <w:p w:rsidR="001D0559" w:rsidRPr="00546892" w:rsidRDefault="001D0559" w:rsidP="00546892">
      <w:pPr>
        <w:snapToGrid w:val="0"/>
        <w:spacing w:line="360" w:lineRule="exact"/>
        <w:rPr>
          <w:b/>
          <w:color w:val="000000"/>
          <w:szCs w:val="21"/>
        </w:rPr>
      </w:pPr>
      <w:r w:rsidRPr="00546892">
        <w:rPr>
          <w:b/>
          <w:color w:val="000000"/>
          <w:szCs w:val="21"/>
        </w:rPr>
        <w:t xml:space="preserve">1 </w:t>
      </w:r>
      <w:r w:rsidRPr="00546892">
        <w:rPr>
          <w:rFonts w:hint="eastAsia"/>
          <w:b/>
          <w:color w:val="000000"/>
          <w:szCs w:val="21"/>
        </w:rPr>
        <w:t>科学目标</w:t>
      </w:r>
    </w:p>
    <w:p w:rsidR="001D0559" w:rsidRDefault="001D0559" w:rsidP="00A904B5">
      <w:pPr>
        <w:widowControl/>
        <w:spacing w:line="360" w:lineRule="atLeast"/>
        <w:ind w:firstLine="412"/>
        <w:rPr>
          <w:rFonts w:ascii="宋体"/>
          <w:color w:val="000000"/>
          <w:kern w:val="0"/>
          <w:szCs w:val="21"/>
        </w:rPr>
      </w:pPr>
      <w:r>
        <w:rPr>
          <w:rFonts w:ascii="宋体" w:hAnsi="宋体" w:hint="eastAsia"/>
          <w:color w:val="000000"/>
          <w:kern w:val="0"/>
          <w:szCs w:val="21"/>
        </w:rPr>
        <w:t>该项目要求包括东海科学考察实验研究</w:t>
      </w:r>
      <w:r w:rsidRPr="006D7338">
        <w:rPr>
          <w:rFonts w:ascii="宋体" w:hAnsi="宋体" w:hint="eastAsia"/>
          <w:color w:val="000000"/>
          <w:kern w:val="0"/>
          <w:szCs w:val="21"/>
        </w:rPr>
        <w:t>（航次编号：</w:t>
      </w:r>
      <w:r w:rsidRPr="006D7338">
        <w:rPr>
          <w:rFonts w:ascii="宋体" w:hAnsi="宋体"/>
          <w:color w:val="000000"/>
          <w:kern w:val="0"/>
          <w:szCs w:val="21"/>
        </w:rPr>
        <w:t>NORC2021-02</w:t>
      </w:r>
      <w:r w:rsidRPr="006D7338">
        <w:rPr>
          <w:rFonts w:ascii="宋体" w:hAnsi="宋体" w:hint="eastAsia"/>
          <w:color w:val="000000"/>
          <w:kern w:val="0"/>
          <w:szCs w:val="21"/>
        </w:rPr>
        <w:t>）</w:t>
      </w:r>
      <w:r>
        <w:rPr>
          <w:rFonts w:ascii="宋体" w:hAnsi="宋体" w:hint="eastAsia"/>
          <w:color w:val="000000"/>
          <w:kern w:val="0"/>
          <w:szCs w:val="21"/>
        </w:rPr>
        <w:t>和东海陆架底质声学特性空间分布规律研究</w:t>
      </w:r>
      <w:r w:rsidRPr="006D7338">
        <w:rPr>
          <w:rFonts w:ascii="宋体" w:hAnsi="宋体" w:hint="eastAsia"/>
          <w:color w:val="000000"/>
          <w:kern w:val="0"/>
          <w:szCs w:val="21"/>
        </w:rPr>
        <w:t>（航次编号：</w:t>
      </w:r>
      <w:r w:rsidRPr="006D7338">
        <w:rPr>
          <w:rFonts w:ascii="宋体" w:hAnsi="宋体"/>
          <w:color w:val="000000"/>
          <w:kern w:val="0"/>
          <w:szCs w:val="21"/>
        </w:rPr>
        <w:t>NORC2021-30</w:t>
      </w:r>
      <w:r>
        <w:rPr>
          <w:rFonts w:ascii="宋体" w:hAnsi="宋体"/>
          <w:color w:val="000000"/>
          <w:kern w:val="0"/>
          <w:szCs w:val="21"/>
        </w:rPr>
        <w:t>1</w:t>
      </w:r>
      <w:r w:rsidRPr="006D7338">
        <w:rPr>
          <w:rFonts w:ascii="宋体" w:hAnsi="宋体" w:hint="eastAsia"/>
          <w:color w:val="000000"/>
          <w:kern w:val="0"/>
          <w:szCs w:val="21"/>
        </w:rPr>
        <w:t>）</w:t>
      </w:r>
      <w:r>
        <w:rPr>
          <w:rFonts w:ascii="宋体" w:hAnsi="宋体" w:hint="eastAsia"/>
          <w:color w:val="000000"/>
          <w:kern w:val="0"/>
          <w:szCs w:val="21"/>
        </w:rPr>
        <w:t>两部分内容。</w:t>
      </w:r>
    </w:p>
    <w:p w:rsidR="001D0559" w:rsidRDefault="001D0559" w:rsidP="00233D47">
      <w:pPr>
        <w:widowControl/>
        <w:spacing w:line="360" w:lineRule="atLeast"/>
        <w:ind w:firstLine="412"/>
        <w:rPr>
          <w:rFonts w:ascii="宋体"/>
          <w:color w:val="000000"/>
          <w:kern w:val="0"/>
          <w:szCs w:val="21"/>
        </w:rPr>
      </w:pPr>
      <w:r>
        <w:rPr>
          <w:rFonts w:ascii="宋体" w:hAnsi="宋体" w:hint="eastAsia"/>
          <w:color w:val="000000"/>
          <w:kern w:val="0"/>
          <w:szCs w:val="21"/>
        </w:rPr>
        <w:t>开展东海海洋</w:t>
      </w:r>
      <w:r w:rsidRPr="008B3078">
        <w:rPr>
          <w:rFonts w:ascii="宋体" w:hAnsi="宋体" w:hint="eastAsia"/>
          <w:color w:val="000000"/>
          <w:kern w:val="0"/>
          <w:szCs w:val="21"/>
        </w:rPr>
        <w:t>动力</w:t>
      </w:r>
      <w:r>
        <w:rPr>
          <w:rFonts w:ascii="宋体" w:hAnsi="宋体" w:hint="eastAsia"/>
          <w:color w:val="000000"/>
          <w:kern w:val="0"/>
          <w:szCs w:val="21"/>
        </w:rPr>
        <w:t>、化学、</w:t>
      </w:r>
      <w:r w:rsidRPr="008B3078">
        <w:rPr>
          <w:rFonts w:ascii="宋体" w:hAnsi="宋体" w:hint="eastAsia"/>
          <w:color w:val="000000"/>
          <w:kern w:val="0"/>
          <w:szCs w:val="21"/>
        </w:rPr>
        <w:t>生态</w:t>
      </w:r>
      <w:r>
        <w:rPr>
          <w:rFonts w:ascii="宋体" w:hAnsi="宋体" w:hint="eastAsia"/>
          <w:color w:val="000000"/>
          <w:kern w:val="0"/>
          <w:szCs w:val="21"/>
        </w:rPr>
        <w:t>和</w:t>
      </w:r>
      <w:r w:rsidRPr="008B3078">
        <w:rPr>
          <w:rFonts w:ascii="宋体" w:hAnsi="宋体" w:hint="eastAsia"/>
          <w:color w:val="000000"/>
          <w:kern w:val="0"/>
          <w:szCs w:val="21"/>
        </w:rPr>
        <w:t>沉积</w:t>
      </w:r>
      <w:r>
        <w:rPr>
          <w:rFonts w:ascii="宋体" w:hAnsi="宋体" w:hint="eastAsia"/>
          <w:color w:val="000000"/>
          <w:kern w:val="0"/>
          <w:szCs w:val="21"/>
        </w:rPr>
        <w:t>学等多学科综合</w:t>
      </w:r>
      <w:r w:rsidRPr="008B3078">
        <w:rPr>
          <w:rFonts w:ascii="宋体" w:hAnsi="宋体" w:hint="eastAsia"/>
          <w:color w:val="000000"/>
          <w:kern w:val="0"/>
          <w:szCs w:val="21"/>
        </w:rPr>
        <w:t>考察</w:t>
      </w:r>
      <w:r>
        <w:rPr>
          <w:rFonts w:ascii="宋体" w:hAnsi="宋体" w:hint="eastAsia"/>
          <w:color w:val="000000"/>
          <w:kern w:val="0"/>
          <w:szCs w:val="21"/>
        </w:rPr>
        <w:t>，及固定断面调查。揭示自然过程与人类活动双重作用下东海陆架海域</w:t>
      </w:r>
      <w:r w:rsidRPr="008B3078">
        <w:rPr>
          <w:rFonts w:ascii="宋体" w:hAnsi="宋体" w:hint="eastAsia"/>
          <w:color w:val="000000"/>
          <w:kern w:val="0"/>
          <w:szCs w:val="21"/>
        </w:rPr>
        <w:t>环境</w:t>
      </w:r>
      <w:r>
        <w:rPr>
          <w:rFonts w:ascii="宋体" w:hAnsi="宋体" w:hint="eastAsia"/>
          <w:color w:val="000000"/>
          <w:kern w:val="0"/>
          <w:szCs w:val="21"/>
        </w:rPr>
        <w:t>变化</w:t>
      </w:r>
      <w:r w:rsidRPr="008B3078">
        <w:rPr>
          <w:rFonts w:ascii="宋体" w:hAnsi="宋体" w:hint="eastAsia"/>
          <w:color w:val="000000"/>
          <w:kern w:val="0"/>
          <w:szCs w:val="21"/>
        </w:rPr>
        <w:t>和生态系统响应</w:t>
      </w:r>
      <w:r>
        <w:rPr>
          <w:rFonts w:ascii="宋体" w:hAnsi="宋体" w:hint="eastAsia"/>
          <w:color w:val="000000"/>
          <w:kern w:val="0"/>
          <w:szCs w:val="21"/>
        </w:rPr>
        <w:t>过程、特征与机理，深化认识东海陆架环境的演变过程</w:t>
      </w:r>
      <w:r w:rsidRPr="008B3078">
        <w:rPr>
          <w:rFonts w:ascii="宋体" w:hAnsi="宋体" w:hint="eastAsia"/>
          <w:color w:val="000000"/>
          <w:kern w:val="0"/>
          <w:szCs w:val="21"/>
        </w:rPr>
        <w:t>。</w:t>
      </w:r>
    </w:p>
    <w:p w:rsidR="001D0559" w:rsidRPr="00A904B5" w:rsidRDefault="001D0559" w:rsidP="00A904B5">
      <w:pPr>
        <w:widowControl/>
        <w:spacing w:line="360" w:lineRule="atLeast"/>
        <w:ind w:firstLine="412"/>
        <w:rPr>
          <w:rFonts w:ascii="宋体"/>
          <w:color w:val="000000"/>
          <w:kern w:val="0"/>
          <w:szCs w:val="21"/>
        </w:rPr>
      </w:pPr>
      <w:r w:rsidRPr="00A904B5">
        <w:rPr>
          <w:rFonts w:ascii="宋体" w:hAnsi="宋体" w:hint="eastAsia"/>
          <w:color w:val="000000"/>
          <w:kern w:val="0"/>
          <w:szCs w:val="21"/>
        </w:rPr>
        <w:t>选择东海陆架关键海域，开展底质声学原位调查和实验室测量以及沉积物物理力学性质测试，获取底质声学及相关参数，</w:t>
      </w:r>
      <w:r>
        <w:rPr>
          <w:rFonts w:ascii="宋体" w:hAnsi="宋体" w:hint="eastAsia"/>
          <w:color w:val="000000"/>
          <w:kern w:val="0"/>
          <w:szCs w:val="21"/>
        </w:rPr>
        <w:t>揭示</w:t>
      </w:r>
      <w:r w:rsidRPr="00A904B5">
        <w:rPr>
          <w:rFonts w:ascii="宋体" w:hAnsi="宋体" w:hint="eastAsia"/>
          <w:color w:val="000000"/>
          <w:kern w:val="0"/>
          <w:szCs w:val="21"/>
        </w:rPr>
        <w:t>底质声学特征空间分布规律，建立研究区海底底质声学特性预测模型。</w:t>
      </w:r>
    </w:p>
    <w:p w:rsidR="001D0559" w:rsidRPr="00546892" w:rsidRDefault="001D0559" w:rsidP="00546892">
      <w:pPr>
        <w:snapToGrid w:val="0"/>
        <w:spacing w:line="360" w:lineRule="exact"/>
        <w:rPr>
          <w:b/>
          <w:color w:val="000000"/>
          <w:szCs w:val="21"/>
        </w:rPr>
      </w:pPr>
      <w:r w:rsidRPr="00546892">
        <w:rPr>
          <w:b/>
          <w:color w:val="000000"/>
          <w:szCs w:val="21"/>
        </w:rPr>
        <w:t xml:space="preserve">2 </w:t>
      </w:r>
      <w:r w:rsidRPr="00546892">
        <w:rPr>
          <w:rFonts w:hint="eastAsia"/>
          <w:b/>
          <w:color w:val="000000"/>
          <w:szCs w:val="21"/>
        </w:rPr>
        <w:t>调查区域</w:t>
      </w:r>
    </w:p>
    <w:p w:rsidR="001D0559" w:rsidRPr="008B3078" w:rsidRDefault="001D0559" w:rsidP="00FB3FBB">
      <w:pPr>
        <w:widowControl/>
        <w:spacing w:line="360" w:lineRule="atLeast"/>
        <w:ind w:firstLine="412"/>
        <w:rPr>
          <w:color w:val="000000"/>
          <w:kern w:val="0"/>
          <w:szCs w:val="21"/>
        </w:rPr>
      </w:pPr>
      <w:r w:rsidRPr="008B3078">
        <w:rPr>
          <w:rFonts w:ascii="宋体" w:hAnsi="宋体" w:hint="eastAsia"/>
          <w:color w:val="000000"/>
          <w:kern w:val="0"/>
          <w:szCs w:val="21"/>
        </w:rPr>
        <w:t>东海。</w:t>
      </w:r>
    </w:p>
    <w:p w:rsidR="001D0559" w:rsidRPr="008B3078" w:rsidRDefault="001D0559" w:rsidP="00FB3FBB">
      <w:pPr>
        <w:widowControl/>
        <w:spacing w:line="360" w:lineRule="atLeast"/>
        <w:rPr>
          <w:color w:val="000000"/>
          <w:kern w:val="0"/>
          <w:szCs w:val="21"/>
        </w:rPr>
      </w:pPr>
      <w:r w:rsidRPr="008B3078">
        <w:rPr>
          <w:b/>
          <w:bCs/>
          <w:color w:val="000000"/>
          <w:kern w:val="0"/>
          <w:szCs w:val="21"/>
        </w:rPr>
        <w:t>3</w:t>
      </w:r>
      <w:r>
        <w:rPr>
          <w:b/>
          <w:bCs/>
          <w:color w:val="000000"/>
          <w:kern w:val="0"/>
          <w:szCs w:val="21"/>
        </w:rPr>
        <w:t xml:space="preserve"> </w:t>
      </w:r>
      <w:r w:rsidRPr="008B3078">
        <w:rPr>
          <w:rFonts w:ascii="宋体" w:hAnsi="宋体" w:hint="eastAsia"/>
          <w:b/>
          <w:bCs/>
          <w:color w:val="000000"/>
          <w:kern w:val="0"/>
          <w:szCs w:val="21"/>
        </w:rPr>
        <w:t>调查时间</w:t>
      </w:r>
    </w:p>
    <w:p w:rsidR="001D0559" w:rsidRPr="008B3078" w:rsidRDefault="001D0559" w:rsidP="00FB3FBB">
      <w:pPr>
        <w:widowControl/>
        <w:spacing w:line="360" w:lineRule="atLeast"/>
        <w:ind w:firstLine="412"/>
        <w:rPr>
          <w:color w:val="000000"/>
          <w:kern w:val="0"/>
          <w:szCs w:val="21"/>
        </w:rPr>
      </w:pPr>
      <w:r w:rsidRPr="008B3078">
        <w:rPr>
          <w:color w:val="000000"/>
          <w:kern w:val="0"/>
          <w:szCs w:val="21"/>
        </w:rPr>
        <w:t>20</w:t>
      </w:r>
      <w:r>
        <w:rPr>
          <w:color w:val="000000"/>
          <w:kern w:val="0"/>
          <w:szCs w:val="21"/>
        </w:rPr>
        <w:t>21</w:t>
      </w:r>
      <w:r w:rsidRPr="008B3078">
        <w:rPr>
          <w:rFonts w:ascii="宋体" w:hAnsi="宋体" w:hint="eastAsia"/>
          <w:color w:val="000000"/>
          <w:kern w:val="0"/>
          <w:szCs w:val="21"/>
        </w:rPr>
        <w:t>年</w:t>
      </w:r>
      <w:r>
        <w:rPr>
          <w:rFonts w:ascii="宋体" w:hAnsi="宋体" w:hint="eastAsia"/>
          <w:color w:val="000000"/>
          <w:kern w:val="0"/>
          <w:szCs w:val="21"/>
        </w:rPr>
        <w:t>春季</w:t>
      </w:r>
      <w:r w:rsidRPr="008B3078">
        <w:rPr>
          <w:rFonts w:ascii="宋体" w:hAnsi="宋体" w:hint="eastAsia"/>
          <w:color w:val="000000"/>
          <w:kern w:val="0"/>
          <w:szCs w:val="21"/>
        </w:rPr>
        <w:t>和</w:t>
      </w:r>
      <w:r>
        <w:rPr>
          <w:rFonts w:ascii="宋体" w:hAnsi="宋体" w:hint="eastAsia"/>
          <w:color w:val="000000"/>
          <w:kern w:val="0"/>
          <w:szCs w:val="21"/>
        </w:rPr>
        <w:t>秋季</w:t>
      </w:r>
      <w:r w:rsidRPr="008B3078">
        <w:rPr>
          <w:rFonts w:ascii="宋体" w:hAnsi="宋体" w:hint="eastAsia"/>
          <w:color w:val="000000"/>
          <w:kern w:val="0"/>
          <w:szCs w:val="21"/>
        </w:rPr>
        <w:t>各</w:t>
      </w:r>
      <w:r w:rsidRPr="008B3078">
        <w:rPr>
          <w:color w:val="000000"/>
          <w:kern w:val="0"/>
          <w:szCs w:val="21"/>
        </w:rPr>
        <w:t>1</w:t>
      </w:r>
      <w:r w:rsidRPr="008B3078">
        <w:rPr>
          <w:rFonts w:ascii="宋体" w:hAnsi="宋体" w:hint="eastAsia"/>
          <w:color w:val="000000"/>
          <w:kern w:val="0"/>
          <w:szCs w:val="21"/>
        </w:rPr>
        <w:t>个航段，</w:t>
      </w:r>
      <w:r>
        <w:rPr>
          <w:rFonts w:hint="eastAsia"/>
          <w:color w:val="000000"/>
          <w:kern w:val="0"/>
          <w:szCs w:val="21"/>
        </w:rPr>
        <w:t>每</w:t>
      </w:r>
      <w:r w:rsidRPr="008B3078">
        <w:rPr>
          <w:rFonts w:ascii="宋体" w:hAnsi="宋体" w:hint="eastAsia"/>
          <w:color w:val="000000"/>
          <w:kern w:val="0"/>
          <w:szCs w:val="21"/>
        </w:rPr>
        <w:t>个航段</w:t>
      </w:r>
      <w:r>
        <w:rPr>
          <w:rFonts w:ascii="宋体" w:hAnsi="宋体" w:hint="eastAsia"/>
          <w:color w:val="000000"/>
          <w:kern w:val="0"/>
          <w:szCs w:val="21"/>
        </w:rPr>
        <w:t>不少于</w:t>
      </w:r>
      <w:r w:rsidRPr="00E4379E">
        <w:rPr>
          <w:color w:val="000000"/>
          <w:kern w:val="0"/>
          <w:szCs w:val="21"/>
        </w:rPr>
        <w:t>20</w:t>
      </w:r>
      <w:r>
        <w:rPr>
          <w:rFonts w:ascii="宋体" w:hAnsi="宋体" w:hint="eastAsia"/>
          <w:color w:val="000000"/>
          <w:kern w:val="0"/>
          <w:szCs w:val="21"/>
        </w:rPr>
        <w:t>天；此外，东海陆架底质声学特性空间分布规律科学考察不少于</w:t>
      </w:r>
      <w:r>
        <w:rPr>
          <w:rFonts w:ascii="宋体" w:hAnsi="宋体"/>
          <w:color w:val="000000"/>
          <w:kern w:val="0"/>
          <w:szCs w:val="21"/>
        </w:rPr>
        <w:t>7</w:t>
      </w:r>
      <w:r>
        <w:rPr>
          <w:rFonts w:ascii="宋体" w:hAnsi="宋体" w:hint="eastAsia"/>
          <w:color w:val="000000"/>
          <w:kern w:val="0"/>
          <w:szCs w:val="21"/>
        </w:rPr>
        <w:t>天。</w:t>
      </w:r>
    </w:p>
    <w:p w:rsidR="001D0559" w:rsidRPr="008B3078" w:rsidRDefault="001D0559" w:rsidP="00FB3FBB">
      <w:pPr>
        <w:widowControl/>
        <w:spacing w:line="360" w:lineRule="atLeast"/>
        <w:rPr>
          <w:color w:val="000000"/>
          <w:kern w:val="0"/>
          <w:szCs w:val="21"/>
        </w:rPr>
      </w:pPr>
      <w:r w:rsidRPr="008B3078">
        <w:rPr>
          <w:b/>
          <w:bCs/>
          <w:color w:val="000000"/>
          <w:kern w:val="0"/>
          <w:szCs w:val="21"/>
        </w:rPr>
        <w:t>4</w:t>
      </w:r>
      <w:r>
        <w:rPr>
          <w:b/>
          <w:bCs/>
          <w:color w:val="000000"/>
          <w:kern w:val="0"/>
          <w:szCs w:val="21"/>
        </w:rPr>
        <w:t xml:space="preserve"> </w:t>
      </w:r>
      <w:r w:rsidRPr="008B3078">
        <w:rPr>
          <w:rFonts w:ascii="宋体" w:hAnsi="宋体" w:hint="eastAsia"/>
          <w:b/>
          <w:bCs/>
          <w:color w:val="000000"/>
          <w:kern w:val="0"/>
          <w:szCs w:val="21"/>
        </w:rPr>
        <w:t>调查内容</w:t>
      </w:r>
    </w:p>
    <w:p w:rsidR="001D0559" w:rsidRDefault="001D0559" w:rsidP="00FB3FBB">
      <w:pPr>
        <w:widowControl/>
        <w:spacing w:line="360" w:lineRule="atLeast"/>
        <w:ind w:firstLine="420"/>
        <w:rPr>
          <w:rFonts w:ascii="宋体"/>
          <w:color w:val="000000"/>
          <w:kern w:val="0"/>
          <w:szCs w:val="21"/>
        </w:rPr>
      </w:pPr>
      <w:r w:rsidRPr="008B3078">
        <w:rPr>
          <w:rFonts w:ascii="宋体" w:hAnsi="宋体" w:hint="eastAsia"/>
          <w:color w:val="000000"/>
          <w:kern w:val="0"/>
          <w:szCs w:val="21"/>
        </w:rPr>
        <w:t>航次主要调查内容包括海洋水文和气象、海洋化学、海洋生物、海洋生态和海洋沉积环境等参数的观测，采集相应的生物、海水和沉积物样品。</w:t>
      </w:r>
    </w:p>
    <w:p w:rsidR="001D0559" w:rsidRDefault="001D0559" w:rsidP="00233D47">
      <w:pPr>
        <w:spacing w:line="360" w:lineRule="atLeast"/>
        <w:ind w:firstLine="420"/>
        <w:rPr>
          <w:rFonts w:ascii="宋体"/>
          <w:color w:val="000000"/>
          <w:kern w:val="0"/>
          <w:szCs w:val="21"/>
        </w:rPr>
      </w:pPr>
      <w:r>
        <w:rPr>
          <w:rFonts w:ascii="宋体" w:hAnsi="宋体" w:hint="eastAsia"/>
          <w:color w:val="000000"/>
          <w:kern w:val="0"/>
          <w:szCs w:val="21"/>
        </w:rPr>
        <w:t>必须调查的固定断面：</w:t>
      </w:r>
      <w:r w:rsidRPr="008A0056">
        <w:rPr>
          <w:color w:val="000000"/>
          <w:szCs w:val="21"/>
        </w:rPr>
        <w:t>30°N</w:t>
      </w:r>
      <w:r w:rsidRPr="008A0056">
        <w:rPr>
          <w:rFonts w:hint="eastAsia"/>
          <w:color w:val="000000"/>
          <w:szCs w:val="21"/>
        </w:rPr>
        <w:t>断面</w:t>
      </w:r>
      <w:r>
        <w:rPr>
          <w:rFonts w:hint="eastAsia"/>
          <w:color w:val="000000"/>
          <w:szCs w:val="21"/>
        </w:rPr>
        <w:t>（</w:t>
      </w:r>
      <w:r w:rsidRPr="00FB3213">
        <w:rPr>
          <w:color w:val="000000"/>
          <w:szCs w:val="21"/>
        </w:rPr>
        <w:t>30.0°N 122.7°E</w:t>
      </w:r>
      <w:r w:rsidRPr="00FB3213">
        <w:rPr>
          <w:color w:val="000000"/>
          <w:kern w:val="0"/>
          <w:szCs w:val="21"/>
        </w:rPr>
        <w:t>—</w:t>
      </w:r>
      <w:r w:rsidRPr="00FB3213">
        <w:rPr>
          <w:color w:val="000000"/>
          <w:szCs w:val="21"/>
        </w:rPr>
        <w:t>30.0°N 125.9°E</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30</w:t>
      </w:r>
      <w:r>
        <w:rPr>
          <w:rFonts w:ascii="宋体" w:hAnsi="宋体" w:hint="eastAsia"/>
          <w:color w:val="000000"/>
          <w:kern w:val="0"/>
          <w:szCs w:val="21"/>
        </w:rPr>
        <w:t>′。</w:t>
      </w:r>
    </w:p>
    <w:p w:rsidR="001D0559" w:rsidRPr="00233D47" w:rsidRDefault="001D0559" w:rsidP="00FB3FBB">
      <w:pPr>
        <w:widowControl/>
        <w:spacing w:line="360" w:lineRule="atLeast"/>
        <w:ind w:firstLine="420"/>
        <w:rPr>
          <w:rFonts w:ascii="宋体"/>
          <w:color w:val="000000"/>
          <w:kern w:val="0"/>
          <w:szCs w:val="21"/>
        </w:rPr>
      </w:pPr>
      <w:r w:rsidRPr="0000165B">
        <w:rPr>
          <w:rFonts w:ascii="宋体" w:hAnsi="宋体" w:hint="eastAsia"/>
          <w:color w:val="000000"/>
          <w:kern w:val="0"/>
          <w:szCs w:val="21"/>
        </w:rPr>
        <w:t>开展海底底质声学特性原位测量</w:t>
      </w:r>
      <w:r>
        <w:rPr>
          <w:rFonts w:ascii="宋体" w:hAnsi="宋体" w:hint="eastAsia"/>
          <w:color w:val="000000"/>
          <w:kern w:val="0"/>
          <w:szCs w:val="21"/>
        </w:rPr>
        <w:t>、底质取样测量分析、</w:t>
      </w:r>
      <w:r w:rsidRPr="007F4C72">
        <w:rPr>
          <w:rFonts w:ascii="宋体" w:hAnsi="宋体" w:hint="eastAsia"/>
          <w:color w:val="000000"/>
          <w:kern w:val="0"/>
          <w:szCs w:val="21"/>
        </w:rPr>
        <w:t>走航浅地层剖面测量</w:t>
      </w:r>
      <w:r>
        <w:rPr>
          <w:rFonts w:ascii="宋体" w:hAnsi="宋体" w:hint="eastAsia"/>
          <w:color w:val="000000"/>
          <w:kern w:val="0"/>
          <w:szCs w:val="21"/>
        </w:rPr>
        <w:t>等。</w:t>
      </w:r>
    </w:p>
    <w:p w:rsidR="001D0559" w:rsidRDefault="001D0559" w:rsidP="00FB3FBB">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FB3FBB">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460~510</w:t>
      </w:r>
      <w:r>
        <w:rPr>
          <w:rFonts w:hint="eastAsia"/>
          <w:color w:val="000000"/>
          <w:szCs w:val="21"/>
        </w:rPr>
        <w:t>万元。</w:t>
      </w:r>
    </w:p>
    <w:p w:rsidR="001D0559" w:rsidRPr="00352D64" w:rsidRDefault="001D0559" w:rsidP="00FB3FBB">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Default="001D0559" w:rsidP="00546892">
      <w:pPr>
        <w:spacing w:line="360" w:lineRule="exact"/>
        <w:ind w:firstLineChars="200" w:firstLine="31680"/>
        <w:rPr>
          <w:color w:val="000000"/>
          <w:szCs w:val="21"/>
        </w:rPr>
      </w:pPr>
      <w:r w:rsidRPr="00352D64">
        <w:rPr>
          <w:rFonts w:hint="eastAsia"/>
          <w:color w:val="000000"/>
          <w:szCs w:val="21"/>
        </w:rPr>
        <w:t>申请项目的名称应为：</w:t>
      </w:r>
      <w:r w:rsidRPr="00B46FDA">
        <w:rPr>
          <w:rFonts w:hint="eastAsia"/>
          <w:color w:val="000000"/>
          <w:szCs w:val="21"/>
        </w:rPr>
        <w:t>共享航次计划</w:t>
      </w:r>
      <w:r w:rsidRPr="00B46FDA">
        <w:rPr>
          <w:color w:val="000000"/>
          <w:szCs w:val="21"/>
        </w:rPr>
        <w:t>2020</w:t>
      </w:r>
      <w:r w:rsidRPr="00B46FDA">
        <w:rPr>
          <w:rFonts w:hint="eastAsia"/>
          <w:color w:val="000000"/>
          <w:szCs w:val="21"/>
        </w:rPr>
        <w:t>年度东海科学考察实验研究暨东海陆架底质声学特性空间</w:t>
      </w:r>
      <w:r>
        <w:rPr>
          <w:rFonts w:hint="eastAsia"/>
          <w:color w:val="000000"/>
          <w:szCs w:val="21"/>
        </w:rPr>
        <w:t>分布规律</w:t>
      </w:r>
      <w:r w:rsidRPr="00B46FDA">
        <w:rPr>
          <w:rFonts w:hint="eastAsia"/>
          <w:color w:val="000000"/>
          <w:szCs w:val="21"/>
        </w:rPr>
        <w:t>研究（航次编号：</w:t>
      </w:r>
      <w:r w:rsidRPr="00B46FDA">
        <w:rPr>
          <w:color w:val="000000"/>
          <w:szCs w:val="21"/>
        </w:rPr>
        <w:t>NORC202</w:t>
      </w:r>
      <w:r>
        <w:rPr>
          <w:color w:val="000000"/>
          <w:szCs w:val="21"/>
        </w:rPr>
        <w:t>1</w:t>
      </w:r>
      <w:r w:rsidRPr="00B46FDA">
        <w:rPr>
          <w:color w:val="000000"/>
          <w:szCs w:val="21"/>
        </w:rPr>
        <w:t>-02</w:t>
      </w:r>
      <w:r>
        <w:rPr>
          <w:color w:val="000000"/>
          <w:szCs w:val="21"/>
        </w:rPr>
        <w:t>+</w:t>
      </w:r>
      <w:r w:rsidRPr="00B46FDA">
        <w:rPr>
          <w:color w:val="000000"/>
          <w:szCs w:val="21"/>
        </w:rPr>
        <w:t>NORC2021-30</w:t>
      </w:r>
      <w:r>
        <w:rPr>
          <w:color w:val="000000"/>
          <w:szCs w:val="21"/>
        </w:rPr>
        <w:t>1</w:t>
      </w:r>
      <w:r w:rsidRPr="00B46FDA">
        <w:rPr>
          <w:rFonts w:hint="eastAsia"/>
          <w:color w:val="000000"/>
          <w:szCs w:val="21"/>
        </w:rPr>
        <w:t>）</w:t>
      </w:r>
      <w:r w:rsidRPr="00491017">
        <w:rPr>
          <w:rFonts w:hint="eastAsia"/>
          <w:color w:val="000000"/>
          <w:szCs w:val="21"/>
        </w:rPr>
        <w:t>。</w:t>
      </w:r>
    </w:p>
    <w:p w:rsidR="001D0559" w:rsidRDefault="001D0559" w:rsidP="00546892">
      <w:pPr>
        <w:spacing w:line="360" w:lineRule="exact"/>
        <w:ind w:firstLineChars="200" w:firstLine="31680"/>
        <w:rPr>
          <w:color w:val="000000"/>
          <w:szCs w:val="21"/>
        </w:rPr>
      </w:pPr>
    </w:p>
    <w:p w:rsidR="001D0559" w:rsidRDefault="001D0559" w:rsidP="00546892">
      <w:pPr>
        <w:spacing w:line="360" w:lineRule="exact"/>
        <w:ind w:firstLineChars="200" w:firstLine="31680"/>
        <w:rPr>
          <w:color w:val="000000"/>
          <w:szCs w:val="21"/>
        </w:rPr>
      </w:pPr>
    </w:p>
    <w:p w:rsidR="001D0559" w:rsidRPr="00D3323C" w:rsidRDefault="001D0559" w:rsidP="00546892">
      <w:pPr>
        <w:widowControl/>
        <w:spacing w:line="360" w:lineRule="atLeast"/>
        <w:jc w:val="center"/>
        <w:outlineLvl w:val="0"/>
        <w:rPr>
          <w:rFonts w:ascii="宋体"/>
          <w:b/>
          <w:bCs/>
          <w:color w:val="000000"/>
          <w:kern w:val="0"/>
          <w:sz w:val="24"/>
          <w:szCs w:val="24"/>
        </w:rPr>
      </w:pPr>
      <w:r w:rsidRPr="008B3078">
        <w:rPr>
          <w:rFonts w:ascii="宋体" w:hAnsi="宋体" w:hint="eastAsia"/>
          <w:b/>
          <w:bCs/>
          <w:color w:val="000000"/>
          <w:kern w:val="0"/>
          <w:sz w:val="24"/>
          <w:szCs w:val="24"/>
        </w:rPr>
        <w:t>十</w:t>
      </w:r>
      <w:r>
        <w:rPr>
          <w:rFonts w:ascii="宋体" w:hAnsi="宋体" w:hint="eastAsia"/>
          <w:b/>
          <w:bCs/>
          <w:color w:val="000000"/>
          <w:kern w:val="0"/>
          <w:sz w:val="24"/>
          <w:szCs w:val="24"/>
        </w:rPr>
        <w:t>三</w:t>
      </w:r>
      <w:r w:rsidRPr="008B3078">
        <w:rPr>
          <w:rFonts w:ascii="宋体" w:hAnsi="宋体" w:hint="eastAsia"/>
          <w:b/>
          <w:bCs/>
          <w:color w:val="000000"/>
          <w:kern w:val="0"/>
          <w:sz w:val="24"/>
          <w:szCs w:val="24"/>
        </w:rPr>
        <w:t>、</w:t>
      </w:r>
      <w:r w:rsidRPr="00535604">
        <w:rPr>
          <w:rFonts w:ascii="宋体" w:hAnsi="宋体" w:hint="eastAsia"/>
          <w:b/>
          <w:bCs/>
          <w:color w:val="000000"/>
          <w:kern w:val="0"/>
          <w:sz w:val="24"/>
          <w:szCs w:val="24"/>
        </w:rPr>
        <w:t>珠江口</w:t>
      </w:r>
      <w:r w:rsidRPr="00535604">
        <w:rPr>
          <w:rFonts w:ascii="宋体" w:hAnsi="宋体"/>
          <w:b/>
          <w:bCs/>
          <w:color w:val="000000"/>
          <w:kern w:val="0"/>
          <w:sz w:val="24"/>
          <w:szCs w:val="24"/>
        </w:rPr>
        <w:t>-</w:t>
      </w:r>
      <w:r w:rsidRPr="00535604">
        <w:rPr>
          <w:rFonts w:ascii="宋体" w:hAnsi="宋体" w:hint="eastAsia"/>
          <w:b/>
          <w:bCs/>
          <w:color w:val="000000"/>
          <w:kern w:val="0"/>
          <w:sz w:val="24"/>
          <w:szCs w:val="24"/>
        </w:rPr>
        <w:t>南海西部</w:t>
      </w:r>
      <w:r>
        <w:rPr>
          <w:rFonts w:ascii="宋体" w:hAnsi="宋体" w:hint="eastAsia"/>
          <w:b/>
          <w:bCs/>
          <w:color w:val="000000"/>
          <w:kern w:val="0"/>
          <w:sz w:val="24"/>
          <w:szCs w:val="24"/>
        </w:rPr>
        <w:t>航次</w:t>
      </w:r>
      <w:r w:rsidRPr="00535604">
        <w:rPr>
          <w:rFonts w:ascii="宋体" w:hAnsi="宋体" w:hint="eastAsia"/>
          <w:b/>
          <w:bCs/>
          <w:color w:val="000000"/>
          <w:kern w:val="0"/>
          <w:sz w:val="24"/>
          <w:szCs w:val="24"/>
        </w:rPr>
        <w:t>暨南海西部涡旋演变特征</w:t>
      </w:r>
      <w:r>
        <w:rPr>
          <w:rFonts w:ascii="宋体" w:hAnsi="宋体" w:hint="eastAsia"/>
          <w:b/>
          <w:bCs/>
          <w:color w:val="000000"/>
          <w:kern w:val="0"/>
          <w:sz w:val="24"/>
          <w:szCs w:val="24"/>
        </w:rPr>
        <w:t>航次</w:t>
      </w:r>
      <w:r w:rsidRPr="00535604">
        <w:rPr>
          <w:rFonts w:ascii="宋体" w:hAnsi="宋体" w:hint="eastAsia"/>
          <w:b/>
          <w:bCs/>
          <w:color w:val="000000"/>
          <w:kern w:val="0"/>
          <w:sz w:val="24"/>
          <w:szCs w:val="24"/>
        </w:rPr>
        <w:t>（</w:t>
      </w:r>
      <w:r>
        <w:rPr>
          <w:rFonts w:ascii="宋体" w:hAnsi="宋体" w:hint="eastAsia"/>
          <w:b/>
          <w:bCs/>
          <w:color w:val="000000"/>
          <w:kern w:val="0"/>
          <w:sz w:val="24"/>
          <w:szCs w:val="24"/>
        </w:rPr>
        <w:t>航次编号：</w:t>
      </w:r>
      <w:r w:rsidRPr="00535604">
        <w:rPr>
          <w:rFonts w:ascii="宋体" w:hAnsi="宋体"/>
          <w:b/>
          <w:bCs/>
          <w:color w:val="000000"/>
          <w:kern w:val="0"/>
          <w:sz w:val="24"/>
          <w:szCs w:val="24"/>
        </w:rPr>
        <w:t>NORC202</w:t>
      </w:r>
      <w:r>
        <w:rPr>
          <w:rFonts w:ascii="宋体" w:hAnsi="宋体"/>
          <w:b/>
          <w:bCs/>
          <w:color w:val="000000"/>
          <w:kern w:val="0"/>
          <w:sz w:val="24"/>
          <w:szCs w:val="24"/>
        </w:rPr>
        <w:t>1</w:t>
      </w:r>
      <w:r w:rsidRPr="00535604">
        <w:rPr>
          <w:rFonts w:ascii="宋体" w:hAnsi="宋体"/>
          <w:b/>
          <w:bCs/>
          <w:color w:val="000000"/>
          <w:kern w:val="0"/>
          <w:sz w:val="24"/>
          <w:szCs w:val="24"/>
        </w:rPr>
        <w:t>-07</w:t>
      </w:r>
      <w:r>
        <w:rPr>
          <w:rFonts w:ascii="宋体" w:hAnsi="宋体"/>
          <w:b/>
          <w:bCs/>
          <w:color w:val="000000"/>
          <w:kern w:val="0"/>
          <w:sz w:val="24"/>
          <w:szCs w:val="24"/>
        </w:rPr>
        <w:t>+</w:t>
      </w:r>
      <w:r w:rsidRPr="00535604">
        <w:rPr>
          <w:rFonts w:ascii="宋体" w:hAnsi="宋体"/>
          <w:b/>
          <w:bCs/>
          <w:color w:val="000000"/>
          <w:kern w:val="0"/>
          <w:sz w:val="24"/>
          <w:szCs w:val="24"/>
        </w:rPr>
        <w:t>NORC2021-30</w:t>
      </w:r>
      <w:r>
        <w:rPr>
          <w:rFonts w:ascii="宋体" w:hAnsi="宋体"/>
          <w:b/>
          <w:bCs/>
          <w:color w:val="000000"/>
          <w:kern w:val="0"/>
          <w:sz w:val="24"/>
          <w:szCs w:val="24"/>
        </w:rPr>
        <w:t>2</w:t>
      </w:r>
      <w:r w:rsidRPr="00535604">
        <w:rPr>
          <w:rFonts w:ascii="宋体" w:hAnsi="宋体" w:hint="eastAsia"/>
          <w:b/>
          <w:bCs/>
          <w:color w:val="000000"/>
          <w:kern w:val="0"/>
          <w:sz w:val="24"/>
          <w:szCs w:val="24"/>
        </w:rPr>
        <w:t>）</w:t>
      </w:r>
    </w:p>
    <w:p w:rsidR="001D0559" w:rsidRPr="008B3078" w:rsidRDefault="001D0559" w:rsidP="00535604">
      <w:pPr>
        <w:widowControl/>
        <w:spacing w:line="360" w:lineRule="atLeast"/>
        <w:rPr>
          <w:color w:val="000000"/>
          <w:kern w:val="0"/>
          <w:szCs w:val="21"/>
        </w:rPr>
      </w:pPr>
      <w:r w:rsidRPr="008B3078">
        <w:rPr>
          <w:b/>
          <w:bCs/>
          <w:color w:val="000000"/>
          <w:kern w:val="0"/>
          <w:szCs w:val="21"/>
        </w:rPr>
        <w:t>1</w:t>
      </w:r>
      <w:r>
        <w:rPr>
          <w:b/>
          <w:bCs/>
          <w:color w:val="000000"/>
          <w:kern w:val="0"/>
          <w:szCs w:val="21"/>
        </w:rPr>
        <w:t xml:space="preserve"> </w:t>
      </w:r>
      <w:r w:rsidRPr="008B3078">
        <w:rPr>
          <w:rFonts w:ascii="宋体" w:hAnsi="宋体" w:hint="eastAsia"/>
          <w:b/>
          <w:bCs/>
          <w:color w:val="000000"/>
          <w:kern w:val="0"/>
          <w:szCs w:val="21"/>
        </w:rPr>
        <w:t>科学目标</w:t>
      </w:r>
    </w:p>
    <w:p w:rsidR="001D0559" w:rsidRDefault="001D0559" w:rsidP="00535604">
      <w:pPr>
        <w:widowControl/>
        <w:spacing w:line="360" w:lineRule="atLeast"/>
        <w:ind w:firstLine="412"/>
        <w:rPr>
          <w:rFonts w:ascii="宋体"/>
          <w:color w:val="000000"/>
          <w:kern w:val="0"/>
          <w:szCs w:val="21"/>
        </w:rPr>
      </w:pPr>
      <w:r>
        <w:rPr>
          <w:rFonts w:ascii="宋体" w:hAnsi="宋体" w:hint="eastAsia"/>
          <w:color w:val="000000"/>
          <w:kern w:val="0"/>
          <w:szCs w:val="21"/>
        </w:rPr>
        <w:t>该项目要求包括</w:t>
      </w:r>
      <w:r w:rsidRPr="00535604">
        <w:rPr>
          <w:rFonts w:ascii="宋体" w:hAnsi="宋体" w:hint="eastAsia"/>
          <w:color w:val="000000"/>
          <w:kern w:val="0"/>
          <w:szCs w:val="21"/>
        </w:rPr>
        <w:t>珠江口</w:t>
      </w:r>
      <w:r w:rsidRPr="00535604">
        <w:rPr>
          <w:rFonts w:ascii="宋体" w:hAnsi="宋体"/>
          <w:color w:val="000000"/>
          <w:kern w:val="0"/>
          <w:szCs w:val="21"/>
        </w:rPr>
        <w:t>-</w:t>
      </w:r>
      <w:r w:rsidRPr="00535604">
        <w:rPr>
          <w:rFonts w:ascii="宋体" w:hAnsi="宋体" w:hint="eastAsia"/>
          <w:color w:val="000000"/>
          <w:kern w:val="0"/>
          <w:szCs w:val="21"/>
        </w:rPr>
        <w:t>南海西部科学考察实验研究（航次编号：</w:t>
      </w:r>
      <w:r w:rsidRPr="00535604">
        <w:rPr>
          <w:rFonts w:ascii="宋体" w:hAnsi="宋体"/>
          <w:color w:val="000000"/>
          <w:kern w:val="0"/>
          <w:szCs w:val="21"/>
        </w:rPr>
        <w:t>NORC202</w:t>
      </w:r>
      <w:r>
        <w:rPr>
          <w:rFonts w:ascii="宋体" w:hAnsi="宋体"/>
          <w:color w:val="000000"/>
          <w:kern w:val="0"/>
          <w:szCs w:val="21"/>
        </w:rPr>
        <w:t>1</w:t>
      </w:r>
      <w:r w:rsidRPr="00535604">
        <w:rPr>
          <w:rFonts w:ascii="宋体" w:hAnsi="宋体"/>
          <w:color w:val="000000"/>
          <w:kern w:val="0"/>
          <w:szCs w:val="21"/>
        </w:rPr>
        <w:t>-07</w:t>
      </w:r>
      <w:r w:rsidRPr="00535604">
        <w:rPr>
          <w:rFonts w:ascii="宋体" w:hAnsi="宋体" w:hint="eastAsia"/>
          <w:color w:val="000000"/>
          <w:kern w:val="0"/>
          <w:szCs w:val="21"/>
        </w:rPr>
        <w:t>）</w:t>
      </w:r>
      <w:r>
        <w:rPr>
          <w:rFonts w:ascii="宋体" w:hAnsi="宋体" w:hint="eastAsia"/>
          <w:color w:val="000000"/>
          <w:kern w:val="0"/>
          <w:szCs w:val="21"/>
        </w:rPr>
        <w:t>和</w:t>
      </w:r>
      <w:r w:rsidRPr="00535604">
        <w:rPr>
          <w:rFonts w:ascii="宋体" w:hAnsi="宋体" w:hint="eastAsia"/>
          <w:color w:val="000000"/>
          <w:kern w:val="0"/>
          <w:szCs w:val="21"/>
        </w:rPr>
        <w:t>南海西部涡旋演变特征研究（航次编号：</w:t>
      </w:r>
      <w:r w:rsidRPr="00535604">
        <w:rPr>
          <w:rFonts w:ascii="宋体" w:hAnsi="宋体"/>
          <w:color w:val="000000"/>
          <w:kern w:val="0"/>
          <w:szCs w:val="21"/>
        </w:rPr>
        <w:t>NORC2021-30</w:t>
      </w:r>
      <w:r>
        <w:rPr>
          <w:rFonts w:ascii="宋体" w:hAnsi="宋体"/>
          <w:color w:val="000000"/>
          <w:kern w:val="0"/>
          <w:szCs w:val="21"/>
        </w:rPr>
        <w:t>2</w:t>
      </w:r>
      <w:r w:rsidRPr="00535604">
        <w:rPr>
          <w:rFonts w:ascii="宋体" w:hAnsi="宋体" w:hint="eastAsia"/>
          <w:color w:val="000000"/>
          <w:kern w:val="0"/>
          <w:szCs w:val="21"/>
        </w:rPr>
        <w:t>）</w:t>
      </w:r>
      <w:r>
        <w:rPr>
          <w:rFonts w:ascii="宋体" w:hAnsi="宋体" w:hint="eastAsia"/>
          <w:color w:val="000000"/>
          <w:kern w:val="0"/>
          <w:szCs w:val="21"/>
        </w:rPr>
        <w:t>两部分内容。</w:t>
      </w:r>
    </w:p>
    <w:p w:rsidR="001D0559" w:rsidRDefault="001D0559" w:rsidP="00535604">
      <w:pPr>
        <w:spacing w:line="360" w:lineRule="exact"/>
        <w:ind w:firstLine="480"/>
        <w:rPr>
          <w:color w:val="000000"/>
          <w:szCs w:val="21"/>
        </w:rPr>
      </w:pPr>
      <w:r w:rsidRPr="00E432CF">
        <w:rPr>
          <w:rFonts w:hint="eastAsia"/>
          <w:color w:val="000000"/>
          <w:szCs w:val="21"/>
        </w:rPr>
        <w:t>了解珠江口至琼东与南海西部海域夏季海洋锋的时空变异特征及其动力机制，研究海洋热力结构的长期变化趋势，通过物理海洋、海洋生物、海洋化学和海洋地质等多学科的综合调查研究，</w:t>
      </w:r>
      <w:r>
        <w:rPr>
          <w:rFonts w:hint="eastAsia"/>
          <w:color w:val="000000"/>
          <w:szCs w:val="21"/>
        </w:rPr>
        <w:t>及固定断面调查，</w:t>
      </w:r>
      <w:r w:rsidRPr="00E432CF">
        <w:rPr>
          <w:rFonts w:hint="eastAsia"/>
          <w:color w:val="000000"/>
          <w:szCs w:val="21"/>
        </w:rPr>
        <w:t>获取区域海洋样品和环境参数记录，更好地理解珠江口、琼东与南海西部的海洋环境变化规律。</w:t>
      </w:r>
    </w:p>
    <w:p w:rsidR="001D0559" w:rsidRPr="008E5AEC" w:rsidRDefault="001D0559" w:rsidP="00535604">
      <w:pPr>
        <w:spacing w:line="360" w:lineRule="exact"/>
        <w:ind w:firstLine="480"/>
        <w:rPr>
          <w:color w:val="000000"/>
          <w:szCs w:val="21"/>
        </w:rPr>
      </w:pPr>
      <w:r w:rsidRPr="00984E17">
        <w:rPr>
          <w:rFonts w:hint="eastAsia"/>
          <w:color w:val="000000"/>
          <w:szCs w:val="21"/>
        </w:rPr>
        <w:t>通过</w:t>
      </w:r>
      <w:r>
        <w:rPr>
          <w:rFonts w:hint="eastAsia"/>
          <w:color w:val="000000"/>
          <w:szCs w:val="21"/>
        </w:rPr>
        <w:t>对</w:t>
      </w:r>
      <w:r w:rsidRPr="00984E17">
        <w:rPr>
          <w:rFonts w:hint="eastAsia"/>
          <w:color w:val="000000"/>
          <w:szCs w:val="21"/>
        </w:rPr>
        <w:t>典型中尺度涡旋的多学科强化观测，深入研究涡旋的三维结构、演变特征、动力和热力过程及环境效应，揭示中尺度涡旋的形成与演变机制，</w:t>
      </w:r>
      <w:r>
        <w:rPr>
          <w:rFonts w:hint="eastAsia"/>
          <w:color w:val="000000"/>
          <w:szCs w:val="21"/>
        </w:rPr>
        <w:t>剖析</w:t>
      </w:r>
      <w:r w:rsidRPr="00984E17">
        <w:rPr>
          <w:rFonts w:hint="eastAsia"/>
          <w:color w:val="000000"/>
          <w:szCs w:val="21"/>
        </w:rPr>
        <w:t>中尺度涡旋对海</w:t>
      </w:r>
      <w:r w:rsidRPr="00984E17">
        <w:rPr>
          <w:color w:val="000000"/>
          <w:szCs w:val="21"/>
        </w:rPr>
        <w:t>-</w:t>
      </w:r>
      <w:r w:rsidRPr="00984E17">
        <w:rPr>
          <w:rFonts w:hint="eastAsia"/>
          <w:color w:val="000000"/>
          <w:szCs w:val="21"/>
        </w:rPr>
        <w:t>气相互作用、区域生态环境和生物地球化学过程的调控作用，推动以南海中尺度涡旋为纽带的多学科、跨圈层研究的交叉融合发展。</w:t>
      </w:r>
    </w:p>
    <w:p w:rsidR="001D0559" w:rsidRPr="008E5AEC" w:rsidRDefault="001D0559" w:rsidP="00535604">
      <w:pPr>
        <w:widowControl/>
        <w:spacing w:line="360" w:lineRule="atLeast"/>
        <w:rPr>
          <w:color w:val="000000"/>
          <w:kern w:val="0"/>
          <w:szCs w:val="21"/>
        </w:rPr>
      </w:pPr>
      <w:r w:rsidRPr="008E5AEC">
        <w:rPr>
          <w:b/>
          <w:bCs/>
          <w:color w:val="000000"/>
          <w:kern w:val="0"/>
          <w:szCs w:val="21"/>
        </w:rPr>
        <w:t xml:space="preserve">2 </w:t>
      </w:r>
      <w:r w:rsidRPr="008E5AEC">
        <w:rPr>
          <w:rFonts w:ascii="宋体" w:hAnsi="宋体" w:hint="eastAsia"/>
          <w:b/>
          <w:bCs/>
          <w:color w:val="000000"/>
          <w:kern w:val="0"/>
          <w:szCs w:val="21"/>
        </w:rPr>
        <w:t>调查区域</w:t>
      </w:r>
    </w:p>
    <w:p w:rsidR="001D0559" w:rsidRPr="008E5AEC" w:rsidRDefault="001D0559" w:rsidP="00E44C27">
      <w:pPr>
        <w:spacing w:line="360" w:lineRule="exact"/>
        <w:ind w:firstLine="480"/>
        <w:rPr>
          <w:color w:val="000000"/>
          <w:szCs w:val="21"/>
        </w:rPr>
      </w:pPr>
      <w:r w:rsidRPr="008E5AEC">
        <w:rPr>
          <w:rFonts w:hint="eastAsia"/>
          <w:color w:val="000000"/>
          <w:szCs w:val="21"/>
        </w:rPr>
        <w:t>珠江口</w:t>
      </w:r>
      <w:r w:rsidRPr="008E5AEC">
        <w:rPr>
          <w:color w:val="000000"/>
          <w:szCs w:val="21"/>
        </w:rPr>
        <w:t>-</w:t>
      </w:r>
      <w:r w:rsidRPr="008E5AEC">
        <w:rPr>
          <w:rFonts w:hint="eastAsia"/>
          <w:color w:val="000000"/>
          <w:szCs w:val="21"/>
        </w:rPr>
        <w:t>琼东至南海西部</w:t>
      </w:r>
      <w:r>
        <w:rPr>
          <w:rFonts w:hint="eastAsia"/>
          <w:color w:val="000000"/>
          <w:szCs w:val="21"/>
        </w:rPr>
        <w:t>海域，以及南海西部中尺度涡旋海域</w:t>
      </w:r>
      <w:r w:rsidRPr="008E5AEC">
        <w:rPr>
          <w:rFonts w:hint="eastAsia"/>
          <w:color w:val="000000"/>
          <w:szCs w:val="21"/>
        </w:rPr>
        <w:t>。</w:t>
      </w:r>
    </w:p>
    <w:p w:rsidR="001D0559" w:rsidRPr="008E5AEC" w:rsidRDefault="001D0559" w:rsidP="00535604">
      <w:pPr>
        <w:widowControl/>
        <w:spacing w:line="360" w:lineRule="atLeast"/>
        <w:rPr>
          <w:color w:val="000000"/>
          <w:kern w:val="0"/>
          <w:szCs w:val="21"/>
        </w:rPr>
      </w:pPr>
      <w:r w:rsidRPr="008E5AEC">
        <w:rPr>
          <w:b/>
          <w:bCs/>
          <w:color w:val="000000"/>
          <w:kern w:val="0"/>
          <w:szCs w:val="21"/>
        </w:rPr>
        <w:t xml:space="preserve">3 </w:t>
      </w:r>
      <w:r w:rsidRPr="008E5AEC">
        <w:rPr>
          <w:rFonts w:ascii="宋体" w:hAnsi="宋体" w:hint="eastAsia"/>
          <w:b/>
          <w:bCs/>
          <w:color w:val="000000"/>
          <w:kern w:val="0"/>
          <w:szCs w:val="21"/>
        </w:rPr>
        <w:t>调查时间</w:t>
      </w:r>
    </w:p>
    <w:p w:rsidR="001D0559" w:rsidRPr="008E5AEC" w:rsidRDefault="001D0559" w:rsidP="00E44C27">
      <w:pPr>
        <w:spacing w:line="360" w:lineRule="exact"/>
        <w:ind w:firstLine="480"/>
        <w:rPr>
          <w:color w:val="000000"/>
          <w:szCs w:val="21"/>
        </w:rPr>
      </w:pPr>
      <w:r w:rsidRPr="008E5AEC">
        <w:rPr>
          <w:color w:val="000000"/>
          <w:szCs w:val="21"/>
        </w:rPr>
        <w:t>2021</w:t>
      </w:r>
      <w:r w:rsidRPr="008E5AEC">
        <w:rPr>
          <w:rFonts w:hint="eastAsia"/>
          <w:color w:val="000000"/>
          <w:szCs w:val="21"/>
        </w:rPr>
        <w:t>年总时间</w:t>
      </w:r>
      <w:r w:rsidRPr="008E5AEC">
        <w:rPr>
          <w:rFonts w:ascii="宋体" w:hAnsi="宋体" w:hint="eastAsia"/>
          <w:color w:val="000000"/>
          <w:kern w:val="0"/>
          <w:szCs w:val="21"/>
        </w:rPr>
        <w:t>不少于</w:t>
      </w:r>
      <w:r>
        <w:rPr>
          <w:color w:val="000000"/>
          <w:kern w:val="0"/>
          <w:szCs w:val="21"/>
        </w:rPr>
        <w:t>7</w:t>
      </w:r>
      <w:r w:rsidRPr="008E5AEC">
        <w:rPr>
          <w:color w:val="000000"/>
          <w:kern w:val="0"/>
          <w:szCs w:val="21"/>
        </w:rPr>
        <w:t>0</w:t>
      </w:r>
      <w:r w:rsidRPr="008E5AEC">
        <w:rPr>
          <w:rFonts w:ascii="宋体" w:hAnsi="宋体" w:hint="eastAsia"/>
          <w:color w:val="000000"/>
          <w:kern w:val="0"/>
          <w:szCs w:val="21"/>
        </w:rPr>
        <w:t>天</w:t>
      </w:r>
      <w:r w:rsidRPr="00984E17">
        <w:rPr>
          <w:rFonts w:ascii="宋体" w:hAnsi="宋体" w:hint="eastAsia"/>
          <w:color w:val="000000"/>
          <w:kern w:val="0"/>
          <w:szCs w:val="21"/>
        </w:rPr>
        <w:t>，其中针对涡旋演变特征的</w:t>
      </w:r>
      <w:r>
        <w:rPr>
          <w:rFonts w:ascii="宋体" w:hAnsi="宋体" w:hint="eastAsia"/>
          <w:color w:val="000000"/>
          <w:kern w:val="0"/>
          <w:szCs w:val="21"/>
        </w:rPr>
        <w:t>调查</w:t>
      </w:r>
      <w:r w:rsidRPr="00984E17">
        <w:rPr>
          <w:rFonts w:ascii="宋体" w:hAnsi="宋体" w:hint="eastAsia"/>
          <w:color w:val="000000"/>
          <w:kern w:val="0"/>
          <w:szCs w:val="21"/>
        </w:rPr>
        <w:t>时间不少于</w:t>
      </w:r>
      <w:r w:rsidRPr="00984E17">
        <w:rPr>
          <w:rFonts w:ascii="宋体" w:hAnsi="宋体"/>
          <w:color w:val="000000"/>
          <w:kern w:val="0"/>
          <w:szCs w:val="21"/>
        </w:rPr>
        <w:t>10</w:t>
      </w:r>
      <w:r w:rsidRPr="00984E17">
        <w:rPr>
          <w:rFonts w:ascii="宋体" w:hAnsi="宋体" w:hint="eastAsia"/>
          <w:color w:val="000000"/>
          <w:kern w:val="0"/>
          <w:szCs w:val="21"/>
        </w:rPr>
        <w:t>天。</w:t>
      </w:r>
    </w:p>
    <w:p w:rsidR="001D0559" w:rsidRPr="008E5AEC" w:rsidRDefault="001D0559" w:rsidP="00535604">
      <w:pPr>
        <w:widowControl/>
        <w:spacing w:line="360" w:lineRule="atLeast"/>
        <w:rPr>
          <w:color w:val="000000"/>
          <w:kern w:val="0"/>
          <w:szCs w:val="21"/>
        </w:rPr>
      </w:pPr>
      <w:r w:rsidRPr="008E5AEC">
        <w:rPr>
          <w:b/>
          <w:bCs/>
          <w:color w:val="000000"/>
          <w:kern w:val="0"/>
          <w:szCs w:val="21"/>
        </w:rPr>
        <w:t xml:space="preserve">4 </w:t>
      </w:r>
      <w:r w:rsidRPr="008E5AEC">
        <w:rPr>
          <w:rFonts w:ascii="宋体" w:hAnsi="宋体" w:hint="eastAsia"/>
          <w:b/>
          <w:bCs/>
          <w:color w:val="000000"/>
          <w:kern w:val="0"/>
          <w:szCs w:val="21"/>
        </w:rPr>
        <w:t>调查内容</w:t>
      </w:r>
    </w:p>
    <w:p w:rsidR="001D0559" w:rsidRDefault="001D0559" w:rsidP="00535604">
      <w:pPr>
        <w:spacing w:line="360" w:lineRule="exact"/>
        <w:ind w:firstLine="480"/>
        <w:rPr>
          <w:color w:val="000000"/>
          <w:szCs w:val="21"/>
        </w:rPr>
      </w:pPr>
      <w:r w:rsidRPr="008B3078">
        <w:rPr>
          <w:rFonts w:ascii="宋体" w:hAnsi="宋体" w:hint="eastAsia"/>
          <w:color w:val="000000"/>
          <w:kern w:val="0"/>
          <w:szCs w:val="21"/>
        </w:rPr>
        <w:t>航次主要调查内容包括</w:t>
      </w:r>
      <w:r w:rsidRPr="008E5AEC">
        <w:rPr>
          <w:rFonts w:hint="eastAsia"/>
          <w:color w:val="000000"/>
          <w:szCs w:val="21"/>
        </w:rPr>
        <w:t>海洋水文与气象参数测量</w:t>
      </w:r>
      <w:r>
        <w:rPr>
          <w:rFonts w:hint="eastAsia"/>
          <w:color w:val="000000"/>
          <w:szCs w:val="21"/>
        </w:rPr>
        <w:t>，</w:t>
      </w:r>
      <w:r w:rsidRPr="008E5AEC">
        <w:rPr>
          <w:rFonts w:hint="eastAsia"/>
          <w:color w:val="000000"/>
          <w:szCs w:val="21"/>
        </w:rPr>
        <w:t>海洋生物、生态与海洋化学参数测量与取样</w:t>
      </w:r>
      <w:r>
        <w:rPr>
          <w:rFonts w:hint="eastAsia"/>
          <w:color w:val="000000"/>
          <w:szCs w:val="21"/>
        </w:rPr>
        <w:t>，</w:t>
      </w:r>
      <w:r w:rsidRPr="008E5AEC">
        <w:rPr>
          <w:rFonts w:hint="eastAsia"/>
          <w:color w:val="000000"/>
          <w:szCs w:val="21"/>
        </w:rPr>
        <w:t>海底沉积物取样等。</w:t>
      </w:r>
    </w:p>
    <w:p w:rsidR="001D0559" w:rsidRDefault="001D0559" w:rsidP="00233D47">
      <w:pPr>
        <w:spacing w:line="360" w:lineRule="atLeast"/>
        <w:ind w:firstLine="420"/>
        <w:rPr>
          <w:rFonts w:ascii="宋体"/>
          <w:color w:val="000000"/>
          <w:kern w:val="0"/>
          <w:szCs w:val="21"/>
        </w:rPr>
      </w:pPr>
      <w:r>
        <w:rPr>
          <w:rFonts w:ascii="宋体" w:hAnsi="宋体" w:hint="eastAsia"/>
          <w:color w:val="000000"/>
          <w:kern w:val="0"/>
          <w:szCs w:val="21"/>
        </w:rPr>
        <w:t>必须调查的固定断面：</w:t>
      </w:r>
      <w:r w:rsidRPr="00330A29">
        <w:rPr>
          <w:rFonts w:hint="eastAsia"/>
          <w:color w:val="000000"/>
          <w:szCs w:val="21"/>
        </w:rPr>
        <w:t>珠江口断面</w:t>
      </w:r>
      <w:r w:rsidRPr="00FB3213">
        <w:rPr>
          <w:rFonts w:hint="eastAsia"/>
          <w:color w:val="000000"/>
          <w:szCs w:val="21"/>
        </w:rPr>
        <w:t>（</w:t>
      </w:r>
      <w:r w:rsidRPr="00FB3213">
        <w:rPr>
          <w:color w:val="000000"/>
          <w:szCs w:val="21"/>
        </w:rPr>
        <w:t>22.</w:t>
      </w:r>
      <w:r>
        <w:rPr>
          <w:color w:val="000000"/>
          <w:szCs w:val="21"/>
        </w:rPr>
        <w:t>3</w:t>
      </w:r>
      <w:r w:rsidRPr="00FB3213">
        <w:rPr>
          <w:color w:val="000000"/>
          <w:szCs w:val="21"/>
        </w:rPr>
        <w:t>°N 113.8°E</w:t>
      </w:r>
      <w:r w:rsidRPr="00FB3213">
        <w:rPr>
          <w:color w:val="000000"/>
          <w:kern w:val="0"/>
          <w:szCs w:val="21"/>
        </w:rPr>
        <w:t>—</w:t>
      </w:r>
      <w:r w:rsidRPr="00FB3213">
        <w:rPr>
          <w:color w:val="000000"/>
          <w:szCs w:val="21"/>
        </w:rPr>
        <w:t>19.7°N 114.8°E</w:t>
      </w:r>
      <w:r w:rsidRPr="00FB3213">
        <w:rPr>
          <w:rFonts w:hint="eastAsia"/>
          <w:color w:val="000000"/>
          <w:szCs w:val="21"/>
        </w:rPr>
        <w:t>）</w:t>
      </w:r>
      <w:r>
        <w:rPr>
          <w:rFonts w:hint="eastAsia"/>
          <w:color w:val="000000"/>
          <w:szCs w:val="21"/>
        </w:rPr>
        <w:t>；</w:t>
      </w:r>
      <w:r>
        <w:rPr>
          <w:rFonts w:ascii="宋体" w:hAnsi="宋体" w:hint="eastAsia"/>
          <w:color w:val="000000"/>
          <w:kern w:val="0"/>
          <w:szCs w:val="21"/>
        </w:rPr>
        <w:t>调查内容至少包括温度、盐度、深度、海流、营养盐、叶绿素、溶解氧剖面和常规气象；站位间隔不大于</w:t>
      </w:r>
      <w:r>
        <w:rPr>
          <w:rFonts w:ascii="宋体" w:hAnsi="宋体"/>
          <w:color w:val="000000"/>
          <w:kern w:val="0"/>
          <w:szCs w:val="21"/>
        </w:rPr>
        <w:t>15</w:t>
      </w:r>
      <w:r>
        <w:rPr>
          <w:rFonts w:ascii="宋体" w:hAnsi="宋体" w:hint="eastAsia"/>
          <w:color w:val="000000"/>
          <w:kern w:val="0"/>
          <w:szCs w:val="21"/>
        </w:rPr>
        <w:t>′。</w:t>
      </w:r>
    </w:p>
    <w:p w:rsidR="001D0559" w:rsidRPr="00E432CF" w:rsidRDefault="001D0559" w:rsidP="00535604">
      <w:pPr>
        <w:spacing w:line="360" w:lineRule="exact"/>
        <w:ind w:firstLine="480"/>
        <w:rPr>
          <w:color w:val="000000"/>
          <w:szCs w:val="21"/>
        </w:rPr>
      </w:pPr>
      <w:r>
        <w:rPr>
          <w:rFonts w:hint="eastAsia"/>
          <w:color w:val="000000"/>
          <w:szCs w:val="21"/>
        </w:rPr>
        <w:t>为揭示南海西部</w:t>
      </w:r>
      <w:r w:rsidRPr="00984E17">
        <w:rPr>
          <w:rFonts w:hint="eastAsia"/>
          <w:color w:val="000000"/>
          <w:szCs w:val="21"/>
        </w:rPr>
        <w:t>中尺度涡旋</w:t>
      </w:r>
      <w:r>
        <w:rPr>
          <w:rFonts w:hint="eastAsia"/>
          <w:color w:val="000000"/>
          <w:szCs w:val="21"/>
        </w:rPr>
        <w:t>演变特征，</w:t>
      </w:r>
      <w:r>
        <w:rPr>
          <w:rFonts w:ascii="宋体" w:hAnsi="宋体" w:hint="eastAsia"/>
          <w:color w:val="000000"/>
          <w:kern w:val="0"/>
          <w:szCs w:val="21"/>
        </w:rPr>
        <w:t>该航次还须</w:t>
      </w:r>
      <w:r w:rsidRPr="0000165B">
        <w:rPr>
          <w:rFonts w:ascii="宋体" w:hAnsi="宋体" w:hint="eastAsia"/>
          <w:color w:val="000000"/>
          <w:kern w:val="0"/>
          <w:szCs w:val="21"/>
        </w:rPr>
        <w:t>开展</w:t>
      </w:r>
      <w:r w:rsidRPr="00984E17">
        <w:rPr>
          <w:rFonts w:hint="eastAsia"/>
          <w:color w:val="000000"/>
          <w:szCs w:val="21"/>
        </w:rPr>
        <w:t>高分辨率的水文与气象要素观测、海</w:t>
      </w:r>
      <w:r w:rsidRPr="00984E17">
        <w:rPr>
          <w:color w:val="000000"/>
          <w:szCs w:val="21"/>
        </w:rPr>
        <w:t>-</w:t>
      </w:r>
      <w:r w:rsidRPr="00984E17">
        <w:rPr>
          <w:rFonts w:hint="eastAsia"/>
          <w:color w:val="000000"/>
          <w:szCs w:val="21"/>
        </w:rPr>
        <w:t>气界面通量观测、生态与生物地球化学关键要素观测等。</w:t>
      </w:r>
    </w:p>
    <w:p w:rsidR="001D0559" w:rsidRDefault="001D0559" w:rsidP="00535604">
      <w:pPr>
        <w:widowControl/>
        <w:spacing w:line="360" w:lineRule="atLeast"/>
        <w:rPr>
          <w:b/>
          <w:color w:val="000000"/>
          <w:szCs w:val="21"/>
        </w:rPr>
      </w:pPr>
      <w:r w:rsidRPr="00D466B9">
        <w:rPr>
          <w:b/>
          <w:color w:val="000000"/>
          <w:szCs w:val="21"/>
        </w:rPr>
        <w:t>5</w:t>
      </w:r>
      <w:r>
        <w:rPr>
          <w:b/>
          <w:color w:val="000000"/>
          <w:szCs w:val="21"/>
        </w:rPr>
        <w:t xml:space="preserve"> </w:t>
      </w:r>
      <w:r w:rsidRPr="00D466B9">
        <w:rPr>
          <w:rFonts w:hint="eastAsia"/>
          <w:b/>
          <w:color w:val="000000"/>
          <w:szCs w:val="21"/>
        </w:rPr>
        <w:t>拟资助</w:t>
      </w:r>
      <w:r>
        <w:rPr>
          <w:rFonts w:hint="eastAsia"/>
          <w:b/>
          <w:color w:val="000000"/>
          <w:szCs w:val="21"/>
        </w:rPr>
        <w:t>直接费用</w:t>
      </w:r>
    </w:p>
    <w:p w:rsidR="001D0559" w:rsidRPr="008B3078" w:rsidRDefault="001D0559" w:rsidP="00535604">
      <w:pPr>
        <w:widowControl/>
        <w:spacing w:line="360" w:lineRule="atLeast"/>
        <w:ind w:firstLineChars="200" w:firstLine="31680"/>
        <w:rPr>
          <w:color w:val="000000"/>
          <w:kern w:val="0"/>
          <w:szCs w:val="21"/>
        </w:rPr>
      </w:pPr>
      <w:r>
        <w:rPr>
          <w:rFonts w:hint="eastAsia"/>
          <w:color w:val="000000"/>
          <w:szCs w:val="21"/>
        </w:rPr>
        <w:t>拟资助直接费用</w:t>
      </w:r>
      <w:r>
        <w:rPr>
          <w:color w:val="000000"/>
          <w:szCs w:val="21"/>
        </w:rPr>
        <w:t>620~670</w:t>
      </w:r>
      <w:r>
        <w:rPr>
          <w:rFonts w:hint="eastAsia"/>
          <w:color w:val="000000"/>
          <w:szCs w:val="21"/>
        </w:rPr>
        <w:t>万元。</w:t>
      </w:r>
    </w:p>
    <w:p w:rsidR="001D0559" w:rsidRPr="00352D64" w:rsidRDefault="001D0559" w:rsidP="00535604">
      <w:pPr>
        <w:spacing w:line="360" w:lineRule="exact"/>
        <w:rPr>
          <w:b/>
          <w:color w:val="000000"/>
          <w:szCs w:val="21"/>
        </w:rPr>
      </w:pPr>
      <w:r w:rsidRPr="00352D64">
        <w:rPr>
          <w:b/>
          <w:color w:val="000000"/>
          <w:szCs w:val="21"/>
        </w:rPr>
        <w:t xml:space="preserve">6 </w:t>
      </w:r>
      <w:r w:rsidRPr="00352D64">
        <w:rPr>
          <w:rFonts w:hint="eastAsia"/>
          <w:b/>
          <w:color w:val="000000"/>
          <w:szCs w:val="21"/>
        </w:rPr>
        <w:t>申请项目名称</w:t>
      </w:r>
    </w:p>
    <w:p w:rsidR="001D0559" w:rsidRPr="00491017" w:rsidRDefault="001D0559" w:rsidP="00535604">
      <w:pPr>
        <w:spacing w:line="360" w:lineRule="exact"/>
        <w:ind w:firstLineChars="200" w:firstLine="31680"/>
        <w:rPr>
          <w:color w:val="000000"/>
          <w:szCs w:val="21"/>
        </w:rPr>
      </w:pPr>
      <w:r w:rsidRPr="00352D64">
        <w:rPr>
          <w:rFonts w:hint="eastAsia"/>
          <w:color w:val="000000"/>
          <w:szCs w:val="21"/>
        </w:rPr>
        <w:t>申请项目的名称应为：</w:t>
      </w:r>
      <w:r w:rsidRPr="006710D4">
        <w:rPr>
          <w:rFonts w:hint="eastAsia"/>
          <w:color w:val="000000"/>
          <w:szCs w:val="21"/>
        </w:rPr>
        <w:t>共享航次计划</w:t>
      </w:r>
      <w:r w:rsidRPr="006710D4">
        <w:rPr>
          <w:color w:val="000000"/>
          <w:szCs w:val="21"/>
        </w:rPr>
        <w:t>2020</w:t>
      </w:r>
      <w:r w:rsidRPr="006710D4">
        <w:rPr>
          <w:rFonts w:hint="eastAsia"/>
          <w:color w:val="000000"/>
          <w:szCs w:val="21"/>
        </w:rPr>
        <w:t>年度珠江口</w:t>
      </w:r>
      <w:r w:rsidRPr="006710D4">
        <w:rPr>
          <w:color w:val="000000"/>
          <w:szCs w:val="21"/>
        </w:rPr>
        <w:t>-</w:t>
      </w:r>
      <w:r w:rsidRPr="006710D4">
        <w:rPr>
          <w:rFonts w:hint="eastAsia"/>
          <w:color w:val="000000"/>
          <w:szCs w:val="21"/>
        </w:rPr>
        <w:t>南海西部科学考察实验研究暨南海西部涡旋演变特征研究（航次编号：</w:t>
      </w:r>
      <w:r w:rsidRPr="006710D4">
        <w:rPr>
          <w:color w:val="000000"/>
          <w:szCs w:val="21"/>
        </w:rPr>
        <w:t>NORC202</w:t>
      </w:r>
      <w:r>
        <w:rPr>
          <w:color w:val="000000"/>
          <w:szCs w:val="21"/>
        </w:rPr>
        <w:t>1</w:t>
      </w:r>
      <w:r w:rsidRPr="006710D4">
        <w:rPr>
          <w:color w:val="000000"/>
          <w:szCs w:val="21"/>
        </w:rPr>
        <w:t>-07</w:t>
      </w:r>
      <w:r>
        <w:rPr>
          <w:color w:val="000000"/>
          <w:szCs w:val="21"/>
        </w:rPr>
        <w:t>+</w:t>
      </w:r>
      <w:r w:rsidRPr="006710D4">
        <w:rPr>
          <w:color w:val="000000"/>
          <w:szCs w:val="21"/>
        </w:rPr>
        <w:t>NORC202</w:t>
      </w:r>
      <w:r>
        <w:rPr>
          <w:color w:val="000000"/>
          <w:szCs w:val="21"/>
        </w:rPr>
        <w:t>1</w:t>
      </w:r>
      <w:r w:rsidRPr="006710D4">
        <w:rPr>
          <w:color w:val="000000"/>
          <w:szCs w:val="21"/>
        </w:rPr>
        <w:t>-30</w:t>
      </w:r>
      <w:r>
        <w:rPr>
          <w:color w:val="000000"/>
          <w:szCs w:val="21"/>
        </w:rPr>
        <w:t>2</w:t>
      </w:r>
      <w:r w:rsidRPr="006710D4">
        <w:rPr>
          <w:rFonts w:hint="eastAsia"/>
          <w:color w:val="000000"/>
          <w:szCs w:val="21"/>
        </w:rPr>
        <w:t>）</w:t>
      </w:r>
      <w:r>
        <w:rPr>
          <w:rFonts w:hint="eastAsia"/>
          <w:color w:val="000000"/>
          <w:szCs w:val="21"/>
        </w:rPr>
        <w:t>。</w:t>
      </w:r>
    </w:p>
    <w:sectPr w:rsidR="001D0559" w:rsidRPr="00491017" w:rsidSect="002D45E0">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59" w:rsidRDefault="001D0559">
      <w:r>
        <w:separator/>
      </w:r>
    </w:p>
  </w:endnote>
  <w:endnote w:type="continuationSeparator" w:id="0">
    <w:p w:rsidR="001D0559" w:rsidRDefault="001D05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59" w:rsidRDefault="001D0559" w:rsidP="004C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0559" w:rsidRDefault="001D0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59" w:rsidRDefault="001D0559" w:rsidP="004C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0559" w:rsidRDefault="001D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59" w:rsidRDefault="001D0559">
      <w:r>
        <w:separator/>
      </w:r>
    </w:p>
  </w:footnote>
  <w:footnote w:type="continuationSeparator" w:id="0">
    <w:p w:rsidR="001D0559" w:rsidRDefault="001D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7168EAE"/>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decimal"/>
      <w:suff w:val="space"/>
      <w:lvlText w:val="（%1）"/>
      <w:lvlJc w:val="left"/>
      <w:rPr>
        <w:rFonts w:cs="Times New Roman"/>
      </w:rPr>
    </w:lvl>
  </w:abstractNum>
  <w:abstractNum w:abstractNumId="2">
    <w:nsid w:val="0735253D"/>
    <w:multiLevelType w:val="hybridMultilevel"/>
    <w:tmpl w:val="B2725ABA"/>
    <w:lvl w:ilvl="0" w:tplc="586A6748">
      <w:start w:val="1"/>
      <w:numFmt w:val="decimal"/>
      <w:lvlText w:val="%1."/>
      <w:lvlJc w:val="left"/>
      <w:pPr>
        <w:ind w:left="840" w:hanging="360"/>
      </w:pPr>
      <w:rPr>
        <w:rFonts w:cs="Times New Roman" w:hint="eastAsia"/>
      </w:rPr>
    </w:lvl>
    <w:lvl w:ilvl="1" w:tplc="04090019" w:tentative="1">
      <w:start w:val="1"/>
      <w:numFmt w:val="lowerLetter"/>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lowerLetter"/>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lowerLetter"/>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59747E34"/>
    <w:multiLevelType w:val="hybridMultilevel"/>
    <w:tmpl w:val="1A324A08"/>
    <w:lvl w:ilvl="0" w:tplc="36C45FA8">
      <w:start w:val="1"/>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1"/>
  </w:num>
  <w:num w:numId="2">
    <w:abstractNumId w:val="1"/>
    <w:lvlOverride w:ilvl="0">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65B"/>
    <w:rsid w:val="000020F8"/>
    <w:rsid w:val="00011124"/>
    <w:rsid w:val="00022FA5"/>
    <w:rsid w:val="00023B82"/>
    <w:rsid w:val="0003363A"/>
    <w:rsid w:val="00036440"/>
    <w:rsid w:val="000428AE"/>
    <w:rsid w:val="0004547A"/>
    <w:rsid w:val="000624E8"/>
    <w:rsid w:val="00063801"/>
    <w:rsid w:val="00064C3F"/>
    <w:rsid w:val="0007520A"/>
    <w:rsid w:val="000778CD"/>
    <w:rsid w:val="00080142"/>
    <w:rsid w:val="00086978"/>
    <w:rsid w:val="00093A78"/>
    <w:rsid w:val="000B0CC8"/>
    <w:rsid w:val="000B1226"/>
    <w:rsid w:val="000B43AB"/>
    <w:rsid w:val="000B7183"/>
    <w:rsid w:val="000D05A9"/>
    <w:rsid w:val="000D0E08"/>
    <w:rsid w:val="000D308E"/>
    <w:rsid w:val="000E10DA"/>
    <w:rsid w:val="000E7E99"/>
    <w:rsid w:val="000E7ECE"/>
    <w:rsid w:val="00101059"/>
    <w:rsid w:val="001114A0"/>
    <w:rsid w:val="001135C0"/>
    <w:rsid w:val="00116B83"/>
    <w:rsid w:val="00136E01"/>
    <w:rsid w:val="00150030"/>
    <w:rsid w:val="00153187"/>
    <w:rsid w:val="00160E5C"/>
    <w:rsid w:val="00167085"/>
    <w:rsid w:val="00172A27"/>
    <w:rsid w:val="00172A49"/>
    <w:rsid w:val="00181565"/>
    <w:rsid w:val="001A55E5"/>
    <w:rsid w:val="001A65B3"/>
    <w:rsid w:val="001B5515"/>
    <w:rsid w:val="001C23EC"/>
    <w:rsid w:val="001C7A53"/>
    <w:rsid w:val="001D0559"/>
    <w:rsid w:val="001D2565"/>
    <w:rsid w:val="001F1702"/>
    <w:rsid w:val="00204AE0"/>
    <w:rsid w:val="00214578"/>
    <w:rsid w:val="00233D47"/>
    <w:rsid w:val="0024514B"/>
    <w:rsid w:val="00245D86"/>
    <w:rsid w:val="00250E97"/>
    <w:rsid w:val="00267A0D"/>
    <w:rsid w:val="002720A8"/>
    <w:rsid w:val="00273186"/>
    <w:rsid w:val="00281AD5"/>
    <w:rsid w:val="002856DF"/>
    <w:rsid w:val="00286B61"/>
    <w:rsid w:val="002909A7"/>
    <w:rsid w:val="00293899"/>
    <w:rsid w:val="002B73F7"/>
    <w:rsid w:val="002B7902"/>
    <w:rsid w:val="002C02AD"/>
    <w:rsid w:val="002C14F3"/>
    <w:rsid w:val="002C2008"/>
    <w:rsid w:val="002C6CC9"/>
    <w:rsid w:val="002D45E0"/>
    <w:rsid w:val="002D600D"/>
    <w:rsid w:val="002E057E"/>
    <w:rsid w:val="002E158B"/>
    <w:rsid w:val="002F1DF5"/>
    <w:rsid w:val="002F4A43"/>
    <w:rsid w:val="003022F6"/>
    <w:rsid w:val="00302D7F"/>
    <w:rsid w:val="00304426"/>
    <w:rsid w:val="00305740"/>
    <w:rsid w:val="003148A8"/>
    <w:rsid w:val="00315DA3"/>
    <w:rsid w:val="00317E62"/>
    <w:rsid w:val="00320940"/>
    <w:rsid w:val="00326099"/>
    <w:rsid w:val="00330A29"/>
    <w:rsid w:val="003459E7"/>
    <w:rsid w:val="00352D64"/>
    <w:rsid w:val="00373C45"/>
    <w:rsid w:val="00376AF0"/>
    <w:rsid w:val="0037755F"/>
    <w:rsid w:val="00386672"/>
    <w:rsid w:val="00386F5E"/>
    <w:rsid w:val="00391387"/>
    <w:rsid w:val="003B46EE"/>
    <w:rsid w:val="003B5BC2"/>
    <w:rsid w:val="003D5B4E"/>
    <w:rsid w:val="003E6951"/>
    <w:rsid w:val="003F2B59"/>
    <w:rsid w:val="003F631F"/>
    <w:rsid w:val="004127EF"/>
    <w:rsid w:val="00421340"/>
    <w:rsid w:val="0042513A"/>
    <w:rsid w:val="004276E3"/>
    <w:rsid w:val="00455E13"/>
    <w:rsid w:val="0046495F"/>
    <w:rsid w:val="00466F5F"/>
    <w:rsid w:val="004776BC"/>
    <w:rsid w:val="00484FC3"/>
    <w:rsid w:val="00487B12"/>
    <w:rsid w:val="004904E4"/>
    <w:rsid w:val="00491017"/>
    <w:rsid w:val="004A1B5B"/>
    <w:rsid w:val="004A33AB"/>
    <w:rsid w:val="004C2B29"/>
    <w:rsid w:val="004E1A6E"/>
    <w:rsid w:val="004F5140"/>
    <w:rsid w:val="00512905"/>
    <w:rsid w:val="0052392F"/>
    <w:rsid w:val="005265EA"/>
    <w:rsid w:val="00526753"/>
    <w:rsid w:val="00531A8E"/>
    <w:rsid w:val="00535604"/>
    <w:rsid w:val="00546892"/>
    <w:rsid w:val="00547C5B"/>
    <w:rsid w:val="005502F7"/>
    <w:rsid w:val="0055210B"/>
    <w:rsid w:val="0056693A"/>
    <w:rsid w:val="00572ED5"/>
    <w:rsid w:val="0057652F"/>
    <w:rsid w:val="005809E8"/>
    <w:rsid w:val="00582398"/>
    <w:rsid w:val="0059301E"/>
    <w:rsid w:val="00594F6A"/>
    <w:rsid w:val="005963D3"/>
    <w:rsid w:val="00596E7B"/>
    <w:rsid w:val="005A7665"/>
    <w:rsid w:val="005B02D8"/>
    <w:rsid w:val="005B72A6"/>
    <w:rsid w:val="005C17A2"/>
    <w:rsid w:val="005D5668"/>
    <w:rsid w:val="005F231A"/>
    <w:rsid w:val="005F5B0E"/>
    <w:rsid w:val="0060301A"/>
    <w:rsid w:val="006036AD"/>
    <w:rsid w:val="00612F18"/>
    <w:rsid w:val="00613F68"/>
    <w:rsid w:val="0061568F"/>
    <w:rsid w:val="006339F1"/>
    <w:rsid w:val="006703E1"/>
    <w:rsid w:val="006710D4"/>
    <w:rsid w:val="0069009E"/>
    <w:rsid w:val="00693255"/>
    <w:rsid w:val="006B0745"/>
    <w:rsid w:val="006C4D2B"/>
    <w:rsid w:val="006D7338"/>
    <w:rsid w:val="006E646B"/>
    <w:rsid w:val="00717369"/>
    <w:rsid w:val="00720517"/>
    <w:rsid w:val="00722381"/>
    <w:rsid w:val="0072698D"/>
    <w:rsid w:val="00726B1E"/>
    <w:rsid w:val="00731073"/>
    <w:rsid w:val="007377E5"/>
    <w:rsid w:val="00771D96"/>
    <w:rsid w:val="00787F89"/>
    <w:rsid w:val="007B54FF"/>
    <w:rsid w:val="007B7DAC"/>
    <w:rsid w:val="007C5CB9"/>
    <w:rsid w:val="007D1D9A"/>
    <w:rsid w:val="007D21A4"/>
    <w:rsid w:val="007D312E"/>
    <w:rsid w:val="007D5866"/>
    <w:rsid w:val="007E258A"/>
    <w:rsid w:val="007F45A2"/>
    <w:rsid w:val="007F4C72"/>
    <w:rsid w:val="007F5CEE"/>
    <w:rsid w:val="00802E37"/>
    <w:rsid w:val="008161A2"/>
    <w:rsid w:val="00821FAF"/>
    <w:rsid w:val="00825761"/>
    <w:rsid w:val="00825CFD"/>
    <w:rsid w:val="008426DA"/>
    <w:rsid w:val="00850EEB"/>
    <w:rsid w:val="00872409"/>
    <w:rsid w:val="00872E47"/>
    <w:rsid w:val="008903EF"/>
    <w:rsid w:val="00892F7B"/>
    <w:rsid w:val="008931A7"/>
    <w:rsid w:val="0089699F"/>
    <w:rsid w:val="00896BFA"/>
    <w:rsid w:val="008A0056"/>
    <w:rsid w:val="008A7D31"/>
    <w:rsid w:val="008B3078"/>
    <w:rsid w:val="008C40C3"/>
    <w:rsid w:val="008D42A6"/>
    <w:rsid w:val="008D7CCB"/>
    <w:rsid w:val="008E2574"/>
    <w:rsid w:val="008E2A54"/>
    <w:rsid w:val="008E2BDF"/>
    <w:rsid w:val="008E5AEC"/>
    <w:rsid w:val="008F052E"/>
    <w:rsid w:val="00901B2A"/>
    <w:rsid w:val="009041DA"/>
    <w:rsid w:val="00906A75"/>
    <w:rsid w:val="00923DE4"/>
    <w:rsid w:val="00924944"/>
    <w:rsid w:val="009430A3"/>
    <w:rsid w:val="00946B48"/>
    <w:rsid w:val="00955210"/>
    <w:rsid w:val="009604A6"/>
    <w:rsid w:val="009813A1"/>
    <w:rsid w:val="00983528"/>
    <w:rsid w:val="00984E17"/>
    <w:rsid w:val="00990D86"/>
    <w:rsid w:val="009937E2"/>
    <w:rsid w:val="009A3A60"/>
    <w:rsid w:val="009C5BFC"/>
    <w:rsid w:val="009E3C84"/>
    <w:rsid w:val="009F599A"/>
    <w:rsid w:val="00A13FA4"/>
    <w:rsid w:val="00A14FF9"/>
    <w:rsid w:val="00A27035"/>
    <w:rsid w:val="00A32FB8"/>
    <w:rsid w:val="00A36BDD"/>
    <w:rsid w:val="00A41683"/>
    <w:rsid w:val="00A44512"/>
    <w:rsid w:val="00A5106D"/>
    <w:rsid w:val="00A624BE"/>
    <w:rsid w:val="00A6263E"/>
    <w:rsid w:val="00A6604E"/>
    <w:rsid w:val="00A673B6"/>
    <w:rsid w:val="00A74AAF"/>
    <w:rsid w:val="00A752EA"/>
    <w:rsid w:val="00A8103C"/>
    <w:rsid w:val="00A8571E"/>
    <w:rsid w:val="00A904B5"/>
    <w:rsid w:val="00AA0FDE"/>
    <w:rsid w:val="00AB494C"/>
    <w:rsid w:val="00AB7779"/>
    <w:rsid w:val="00AD0B5A"/>
    <w:rsid w:val="00AD46C4"/>
    <w:rsid w:val="00AD7203"/>
    <w:rsid w:val="00AF19EC"/>
    <w:rsid w:val="00AF4CF1"/>
    <w:rsid w:val="00AF7811"/>
    <w:rsid w:val="00B16D23"/>
    <w:rsid w:val="00B37DB7"/>
    <w:rsid w:val="00B45EAF"/>
    <w:rsid w:val="00B46FDA"/>
    <w:rsid w:val="00B518C8"/>
    <w:rsid w:val="00B56383"/>
    <w:rsid w:val="00B7285F"/>
    <w:rsid w:val="00B8353A"/>
    <w:rsid w:val="00B86CE3"/>
    <w:rsid w:val="00B96321"/>
    <w:rsid w:val="00BA1557"/>
    <w:rsid w:val="00BB1915"/>
    <w:rsid w:val="00BB67D8"/>
    <w:rsid w:val="00BE1A0E"/>
    <w:rsid w:val="00BE2487"/>
    <w:rsid w:val="00BE2F6E"/>
    <w:rsid w:val="00C0266C"/>
    <w:rsid w:val="00C36B2D"/>
    <w:rsid w:val="00C42FD7"/>
    <w:rsid w:val="00C62051"/>
    <w:rsid w:val="00C70D22"/>
    <w:rsid w:val="00C74AAB"/>
    <w:rsid w:val="00C84C4B"/>
    <w:rsid w:val="00C86224"/>
    <w:rsid w:val="00C9100B"/>
    <w:rsid w:val="00C92A78"/>
    <w:rsid w:val="00C96152"/>
    <w:rsid w:val="00CA3D9F"/>
    <w:rsid w:val="00CB321A"/>
    <w:rsid w:val="00CB6D38"/>
    <w:rsid w:val="00CD797D"/>
    <w:rsid w:val="00CE0D8D"/>
    <w:rsid w:val="00D0310D"/>
    <w:rsid w:val="00D06CF4"/>
    <w:rsid w:val="00D11007"/>
    <w:rsid w:val="00D1132B"/>
    <w:rsid w:val="00D14ECA"/>
    <w:rsid w:val="00D1689D"/>
    <w:rsid w:val="00D2155F"/>
    <w:rsid w:val="00D3323C"/>
    <w:rsid w:val="00D42649"/>
    <w:rsid w:val="00D444B0"/>
    <w:rsid w:val="00D466B9"/>
    <w:rsid w:val="00D64B3A"/>
    <w:rsid w:val="00D73EF6"/>
    <w:rsid w:val="00D8309F"/>
    <w:rsid w:val="00D8621C"/>
    <w:rsid w:val="00D862A7"/>
    <w:rsid w:val="00DA11AF"/>
    <w:rsid w:val="00DA3EA9"/>
    <w:rsid w:val="00DA4E9E"/>
    <w:rsid w:val="00DB6421"/>
    <w:rsid w:val="00DC12D7"/>
    <w:rsid w:val="00DD61E4"/>
    <w:rsid w:val="00DE1BA8"/>
    <w:rsid w:val="00DF4E97"/>
    <w:rsid w:val="00E015D8"/>
    <w:rsid w:val="00E21505"/>
    <w:rsid w:val="00E26C6F"/>
    <w:rsid w:val="00E432CF"/>
    <w:rsid w:val="00E4379E"/>
    <w:rsid w:val="00E44C27"/>
    <w:rsid w:val="00E53DF6"/>
    <w:rsid w:val="00E65843"/>
    <w:rsid w:val="00E6761B"/>
    <w:rsid w:val="00E8263C"/>
    <w:rsid w:val="00E92615"/>
    <w:rsid w:val="00E940B2"/>
    <w:rsid w:val="00E940E4"/>
    <w:rsid w:val="00EA034E"/>
    <w:rsid w:val="00EA39A6"/>
    <w:rsid w:val="00EB5569"/>
    <w:rsid w:val="00EB74EB"/>
    <w:rsid w:val="00EB7F72"/>
    <w:rsid w:val="00ED030B"/>
    <w:rsid w:val="00EE2FE3"/>
    <w:rsid w:val="00F20492"/>
    <w:rsid w:val="00F3034E"/>
    <w:rsid w:val="00F34945"/>
    <w:rsid w:val="00F47CDE"/>
    <w:rsid w:val="00F61CE9"/>
    <w:rsid w:val="00F81799"/>
    <w:rsid w:val="00F874AC"/>
    <w:rsid w:val="00F90E31"/>
    <w:rsid w:val="00F95FFC"/>
    <w:rsid w:val="00FA13E8"/>
    <w:rsid w:val="00FA7247"/>
    <w:rsid w:val="00FB3213"/>
    <w:rsid w:val="00FB3FBB"/>
    <w:rsid w:val="00FC1B3E"/>
    <w:rsid w:val="00FC25DA"/>
    <w:rsid w:val="00FC410D"/>
    <w:rsid w:val="00FC6793"/>
    <w:rsid w:val="00FC6B87"/>
    <w:rsid w:val="00FE4500"/>
    <w:rsid w:val="00FF64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D5"/>
    <w:pPr>
      <w:widowControl w:val="0"/>
      <w:jc w:val="both"/>
    </w:pPr>
    <w:rPr>
      <w:szCs w:val="20"/>
    </w:rPr>
  </w:style>
  <w:style w:type="paragraph" w:styleId="Heading1">
    <w:name w:val="heading 1"/>
    <w:basedOn w:val="Normal"/>
    <w:next w:val="Normal"/>
    <w:link w:val="Heading1Char1"/>
    <w:uiPriority w:val="99"/>
    <w:qFormat/>
    <w:rsid w:val="000B122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1"/>
    <w:uiPriority w:val="99"/>
    <w:qFormat/>
    <w:rsid w:val="00546892"/>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E99"/>
    <w:rPr>
      <w:b/>
      <w:bCs/>
      <w:kern w:val="44"/>
      <w:sz w:val="44"/>
      <w:szCs w:val="44"/>
    </w:rPr>
  </w:style>
  <w:style w:type="character" w:customStyle="1" w:styleId="Heading2Char">
    <w:name w:val="Heading 2 Char"/>
    <w:basedOn w:val="DefaultParagraphFont"/>
    <w:link w:val="Heading2"/>
    <w:uiPriority w:val="9"/>
    <w:semiHidden/>
    <w:rsid w:val="00D70E99"/>
    <w:rPr>
      <w:rFonts w:asciiTheme="majorHAnsi" w:eastAsiaTheme="majorEastAsia" w:hAnsiTheme="majorHAnsi" w:cstheme="majorBidi"/>
      <w:b/>
      <w:bCs/>
      <w:sz w:val="32"/>
      <w:szCs w:val="32"/>
    </w:rPr>
  </w:style>
  <w:style w:type="character" w:customStyle="1" w:styleId="HeaderChar1">
    <w:name w:val="Header Char1"/>
    <w:link w:val="Header"/>
    <w:uiPriority w:val="99"/>
    <w:locked/>
    <w:rsid w:val="002D45E0"/>
    <w:rPr>
      <w:kern w:val="2"/>
      <w:sz w:val="18"/>
    </w:rPr>
  </w:style>
  <w:style w:type="character" w:customStyle="1" w:styleId="FooterChar1">
    <w:name w:val="Footer Char1"/>
    <w:link w:val="Footer"/>
    <w:uiPriority w:val="99"/>
    <w:locked/>
    <w:rsid w:val="002D45E0"/>
    <w:rPr>
      <w:kern w:val="2"/>
      <w:sz w:val="18"/>
    </w:rPr>
  </w:style>
  <w:style w:type="paragraph" w:styleId="Header">
    <w:name w:val="header"/>
    <w:basedOn w:val="Normal"/>
    <w:link w:val="HeaderChar1"/>
    <w:uiPriority w:val="99"/>
    <w:rsid w:val="002D45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70E99"/>
    <w:rPr>
      <w:sz w:val="18"/>
      <w:szCs w:val="18"/>
    </w:rPr>
  </w:style>
  <w:style w:type="paragraph" w:styleId="Footer">
    <w:name w:val="footer"/>
    <w:basedOn w:val="Normal"/>
    <w:link w:val="FooterChar1"/>
    <w:uiPriority w:val="99"/>
    <w:rsid w:val="002D45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70E99"/>
    <w:rPr>
      <w:sz w:val="18"/>
      <w:szCs w:val="18"/>
    </w:rPr>
  </w:style>
  <w:style w:type="paragraph" w:styleId="BalloonText">
    <w:name w:val="Balloon Text"/>
    <w:basedOn w:val="Normal"/>
    <w:link w:val="BalloonTextChar"/>
    <w:uiPriority w:val="99"/>
    <w:rsid w:val="002D45E0"/>
    <w:rPr>
      <w:sz w:val="18"/>
      <w:szCs w:val="18"/>
    </w:rPr>
  </w:style>
  <w:style w:type="character" w:customStyle="1" w:styleId="BalloonTextChar">
    <w:name w:val="Balloon Text Char"/>
    <w:basedOn w:val="DefaultParagraphFont"/>
    <w:link w:val="BalloonText"/>
    <w:uiPriority w:val="99"/>
    <w:semiHidden/>
    <w:rsid w:val="00D70E99"/>
    <w:rPr>
      <w:sz w:val="0"/>
      <w:szCs w:val="0"/>
    </w:rPr>
  </w:style>
  <w:style w:type="character" w:styleId="PageNumber">
    <w:name w:val="page number"/>
    <w:basedOn w:val="DefaultParagraphFont"/>
    <w:uiPriority w:val="99"/>
    <w:rsid w:val="00EE2FE3"/>
    <w:rPr>
      <w:rFonts w:cs="Times New Roman"/>
    </w:rPr>
  </w:style>
  <w:style w:type="character" w:customStyle="1" w:styleId="apple-converted-space">
    <w:name w:val="apple-converted-space"/>
    <w:basedOn w:val="DefaultParagraphFont"/>
    <w:uiPriority w:val="99"/>
    <w:rsid w:val="00F95FFC"/>
    <w:rPr>
      <w:rFonts w:cs="Times New Roman"/>
    </w:rPr>
  </w:style>
  <w:style w:type="paragraph" w:styleId="NormalWeb">
    <w:name w:val="Normal (Web)"/>
    <w:basedOn w:val="Normal"/>
    <w:uiPriority w:val="99"/>
    <w:rsid w:val="00693255"/>
    <w:pPr>
      <w:widowControl/>
      <w:spacing w:before="100" w:beforeAutospacing="1" w:after="100" w:afterAutospacing="1"/>
      <w:jc w:val="left"/>
    </w:pPr>
    <w:rPr>
      <w:rFonts w:ascii="宋体" w:hAnsi="宋体" w:cs="宋体"/>
      <w:kern w:val="0"/>
      <w:sz w:val="24"/>
      <w:szCs w:val="24"/>
    </w:rPr>
  </w:style>
  <w:style w:type="paragraph" w:styleId="DocumentMap">
    <w:name w:val="Document Map"/>
    <w:basedOn w:val="Normal"/>
    <w:link w:val="DocumentMapChar1"/>
    <w:uiPriority w:val="99"/>
    <w:semiHidden/>
    <w:rsid w:val="00E4379E"/>
    <w:rPr>
      <w:rFonts w:ascii="宋体"/>
      <w:sz w:val="18"/>
      <w:szCs w:val="18"/>
    </w:rPr>
  </w:style>
  <w:style w:type="character" w:customStyle="1" w:styleId="DocumentMapChar">
    <w:name w:val="Document Map Char"/>
    <w:basedOn w:val="DefaultParagraphFont"/>
    <w:link w:val="DocumentMap"/>
    <w:uiPriority w:val="99"/>
    <w:semiHidden/>
    <w:rsid w:val="00D70E99"/>
    <w:rPr>
      <w:sz w:val="0"/>
      <w:szCs w:val="0"/>
    </w:rPr>
  </w:style>
  <w:style w:type="character" w:customStyle="1" w:styleId="DocumentMapChar1">
    <w:name w:val="Document Map Char1"/>
    <w:link w:val="DocumentMap"/>
    <w:uiPriority w:val="99"/>
    <w:semiHidden/>
    <w:locked/>
    <w:rsid w:val="00E4379E"/>
    <w:rPr>
      <w:rFonts w:ascii="宋体"/>
      <w:kern w:val="2"/>
      <w:sz w:val="18"/>
    </w:rPr>
  </w:style>
  <w:style w:type="character" w:customStyle="1" w:styleId="Heading1Char1">
    <w:name w:val="Heading 1 Char1"/>
    <w:link w:val="Heading1"/>
    <w:uiPriority w:val="99"/>
    <w:locked/>
    <w:rsid w:val="000B1226"/>
    <w:rPr>
      <w:b/>
      <w:kern w:val="44"/>
      <w:sz w:val="44"/>
    </w:rPr>
  </w:style>
  <w:style w:type="character" w:styleId="CommentReference">
    <w:name w:val="annotation reference"/>
    <w:basedOn w:val="DefaultParagraphFont"/>
    <w:uiPriority w:val="99"/>
    <w:semiHidden/>
    <w:rsid w:val="00E44C27"/>
    <w:rPr>
      <w:sz w:val="21"/>
    </w:rPr>
  </w:style>
  <w:style w:type="paragraph" w:styleId="CommentText">
    <w:name w:val="annotation text"/>
    <w:basedOn w:val="Normal"/>
    <w:link w:val="CommentTextChar1"/>
    <w:uiPriority w:val="99"/>
    <w:semiHidden/>
    <w:rsid w:val="00E44C27"/>
    <w:pPr>
      <w:jc w:val="left"/>
    </w:pPr>
  </w:style>
  <w:style w:type="character" w:customStyle="1" w:styleId="CommentTextChar">
    <w:name w:val="Comment Text Char"/>
    <w:basedOn w:val="DefaultParagraphFont"/>
    <w:link w:val="CommentText"/>
    <w:uiPriority w:val="99"/>
    <w:semiHidden/>
    <w:rsid w:val="00D70E99"/>
    <w:rPr>
      <w:szCs w:val="20"/>
    </w:rPr>
  </w:style>
  <w:style w:type="character" w:customStyle="1" w:styleId="CommentTextChar1">
    <w:name w:val="Comment Text Char1"/>
    <w:link w:val="CommentText"/>
    <w:uiPriority w:val="99"/>
    <w:semiHidden/>
    <w:locked/>
    <w:rsid w:val="00E44C27"/>
    <w:rPr>
      <w:kern w:val="2"/>
      <w:sz w:val="21"/>
    </w:rPr>
  </w:style>
  <w:style w:type="character" w:customStyle="1" w:styleId="Heading2Char1">
    <w:name w:val="Heading 2 Char1"/>
    <w:link w:val="Heading2"/>
    <w:uiPriority w:val="99"/>
    <w:semiHidden/>
    <w:locked/>
    <w:rsid w:val="00546892"/>
    <w:rPr>
      <w:rFonts w:ascii="Cambria" w:eastAsia="宋体" w:hAnsi="Cambria"/>
      <w:b/>
      <w:kern w:val="2"/>
      <w:sz w:val="32"/>
    </w:rPr>
  </w:style>
</w:styles>
</file>

<file path=word/webSettings.xml><?xml version="1.0" encoding="utf-8"?>
<w:webSettings xmlns:r="http://schemas.openxmlformats.org/officeDocument/2006/relationships" xmlns:w="http://schemas.openxmlformats.org/wordprocessingml/2006/main">
  <w:divs>
    <w:div w:id="932854740">
      <w:marLeft w:val="0"/>
      <w:marRight w:val="0"/>
      <w:marTop w:val="0"/>
      <w:marBottom w:val="0"/>
      <w:divBdr>
        <w:top w:val="none" w:sz="0" w:space="0" w:color="auto"/>
        <w:left w:val="none" w:sz="0" w:space="0" w:color="auto"/>
        <w:bottom w:val="none" w:sz="0" w:space="0" w:color="auto"/>
        <w:right w:val="none" w:sz="0" w:space="0" w:color="auto"/>
      </w:divBdr>
    </w:div>
    <w:div w:id="932854741">
      <w:marLeft w:val="0"/>
      <w:marRight w:val="0"/>
      <w:marTop w:val="0"/>
      <w:marBottom w:val="0"/>
      <w:divBdr>
        <w:top w:val="none" w:sz="0" w:space="0" w:color="auto"/>
        <w:left w:val="none" w:sz="0" w:space="0" w:color="auto"/>
        <w:bottom w:val="none" w:sz="0" w:space="0" w:color="auto"/>
        <w:right w:val="none" w:sz="0" w:space="0" w:color="auto"/>
      </w:divBdr>
    </w:div>
    <w:div w:id="932854742">
      <w:marLeft w:val="0"/>
      <w:marRight w:val="0"/>
      <w:marTop w:val="0"/>
      <w:marBottom w:val="0"/>
      <w:divBdr>
        <w:top w:val="none" w:sz="0" w:space="0" w:color="auto"/>
        <w:left w:val="none" w:sz="0" w:space="0" w:color="auto"/>
        <w:bottom w:val="none" w:sz="0" w:space="0" w:color="auto"/>
        <w:right w:val="none" w:sz="0" w:space="0" w:color="auto"/>
      </w:divBdr>
    </w:div>
    <w:div w:id="932854743">
      <w:marLeft w:val="0"/>
      <w:marRight w:val="0"/>
      <w:marTop w:val="0"/>
      <w:marBottom w:val="0"/>
      <w:divBdr>
        <w:top w:val="none" w:sz="0" w:space="0" w:color="auto"/>
        <w:left w:val="none" w:sz="0" w:space="0" w:color="auto"/>
        <w:bottom w:val="none" w:sz="0" w:space="0" w:color="auto"/>
        <w:right w:val="none" w:sz="0" w:space="0" w:color="auto"/>
      </w:divBdr>
    </w:div>
    <w:div w:id="932854744">
      <w:marLeft w:val="0"/>
      <w:marRight w:val="0"/>
      <w:marTop w:val="0"/>
      <w:marBottom w:val="0"/>
      <w:divBdr>
        <w:top w:val="none" w:sz="0" w:space="0" w:color="auto"/>
        <w:left w:val="none" w:sz="0" w:space="0" w:color="auto"/>
        <w:bottom w:val="none" w:sz="0" w:space="0" w:color="auto"/>
        <w:right w:val="none" w:sz="0" w:space="0" w:color="auto"/>
      </w:divBdr>
    </w:div>
    <w:div w:id="932854745">
      <w:marLeft w:val="0"/>
      <w:marRight w:val="0"/>
      <w:marTop w:val="0"/>
      <w:marBottom w:val="0"/>
      <w:divBdr>
        <w:top w:val="none" w:sz="0" w:space="0" w:color="auto"/>
        <w:left w:val="none" w:sz="0" w:space="0" w:color="auto"/>
        <w:bottom w:val="none" w:sz="0" w:space="0" w:color="auto"/>
        <w:right w:val="none" w:sz="0" w:space="0" w:color="auto"/>
      </w:divBdr>
    </w:div>
    <w:div w:id="932854747">
      <w:marLeft w:val="0"/>
      <w:marRight w:val="0"/>
      <w:marTop w:val="0"/>
      <w:marBottom w:val="0"/>
      <w:divBdr>
        <w:top w:val="none" w:sz="0" w:space="0" w:color="auto"/>
        <w:left w:val="none" w:sz="0" w:space="0" w:color="auto"/>
        <w:bottom w:val="none" w:sz="0" w:space="0" w:color="auto"/>
        <w:right w:val="none" w:sz="0" w:space="0" w:color="auto"/>
      </w:divBdr>
    </w:div>
    <w:div w:id="932854748">
      <w:marLeft w:val="0"/>
      <w:marRight w:val="0"/>
      <w:marTop w:val="0"/>
      <w:marBottom w:val="0"/>
      <w:divBdr>
        <w:top w:val="none" w:sz="0" w:space="0" w:color="auto"/>
        <w:left w:val="none" w:sz="0" w:space="0" w:color="auto"/>
        <w:bottom w:val="none" w:sz="0" w:space="0" w:color="auto"/>
        <w:right w:val="none" w:sz="0" w:space="0" w:color="auto"/>
      </w:divBdr>
    </w:div>
    <w:div w:id="932854749">
      <w:marLeft w:val="0"/>
      <w:marRight w:val="0"/>
      <w:marTop w:val="0"/>
      <w:marBottom w:val="0"/>
      <w:divBdr>
        <w:top w:val="none" w:sz="0" w:space="0" w:color="auto"/>
        <w:left w:val="none" w:sz="0" w:space="0" w:color="auto"/>
        <w:bottom w:val="none" w:sz="0" w:space="0" w:color="auto"/>
        <w:right w:val="none" w:sz="0" w:space="0" w:color="auto"/>
      </w:divBdr>
    </w:div>
    <w:div w:id="932854750">
      <w:marLeft w:val="0"/>
      <w:marRight w:val="0"/>
      <w:marTop w:val="0"/>
      <w:marBottom w:val="0"/>
      <w:divBdr>
        <w:top w:val="none" w:sz="0" w:space="0" w:color="auto"/>
        <w:left w:val="none" w:sz="0" w:space="0" w:color="auto"/>
        <w:bottom w:val="none" w:sz="0" w:space="0" w:color="auto"/>
        <w:right w:val="none" w:sz="0" w:space="0" w:color="auto"/>
      </w:divBdr>
    </w:div>
    <w:div w:id="932854751">
      <w:marLeft w:val="0"/>
      <w:marRight w:val="0"/>
      <w:marTop w:val="0"/>
      <w:marBottom w:val="0"/>
      <w:divBdr>
        <w:top w:val="none" w:sz="0" w:space="0" w:color="auto"/>
        <w:left w:val="none" w:sz="0" w:space="0" w:color="auto"/>
        <w:bottom w:val="none" w:sz="0" w:space="0" w:color="auto"/>
        <w:right w:val="none" w:sz="0" w:space="0" w:color="auto"/>
      </w:divBdr>
    </w:div>
    <w:div w:id="932854752">
      <w:marLeft w:val="0"/>
      <w:marRight w:val="0"/>
      <w:marTop w:val="0"/>
      <w:marBottom w:val="0"/>
      <w:divBdr>
        <w:top w:val="none" w:sz="0" w:space="0" w:color="auto"/>
        <w:left w:val="none" w:sz="0" w:space="0" w:color="auto"/>
        <w:bottom w:val="none" w:sz="0" w:space="0" w:color="auto"/>
        <w:right w:val="none" w:sz="0" w:space="0" w:color="auto"/>
      </w:divBdr>
    </w:div>
    <w:div w:id="932854753">
      <w:marLeft w:val="0"/>
      <w:marRight w:val="0"/>
      <w:marTop w:val="0"/>
      <w:marBottom w:val="0"/>
      <w:divBdr>
        <w:top w:val="none" w:sz="0" w:space="0" w:color="auto"/>
        <w:left w:val="none" w:sz="0" w:space="0" w:color="auto"/>
        <w:bottom w:val="none" w:sz="0" w:space="0" w:color="auto"/>
        <w:right w:val="none" w:sz="0" w:space="0" w:color="auto"/>
      </w:divBdr>
    </w:div>
    <w:div w:id="932854754">
      <w:marLeft w:val="0"/>
      <w:marRight w:val="0"/>
      <w:marTop w:val="0"/>
      <w:marBottom w:val="0"/>
      <w:divBdr>
        <w:top w:val="none" w:sz="0" w:space="0" w:color="auto"/>
        <w:left w:val="none" w:sz="0" w:space="0" w:color="auto"/>
        <w:bottom w:val="none" w:sz="0" w:space="0" w:color="auto"/>
        <w:right w:val="none" w:sz="0" w:space="0" w:color="auto"/>
      </w:divBdr>
    </w:div>
    <w:div w:id="932854755">
      <w:marLeft w:val="0"/>
      <w:marRight w:val="0"/>
      <w:marTop w:val="0"/>
      <w:marBottom w:val="0"/>
      <w:divBdr>
        <w:top w:val="none" w:sz="0" w:space="0" w:color="auto"/>
        <w:left w:val="none" w:sz="0" w:space="0" w:color="auto"/>
        <w:bottom w:val="none" w:sz="0" w:space="0" w:color="auto"/>
        <w:right w:val="none" w:sz="0" w:space="0" w:color="auto"/>
      </w:divBdr>
    </w:div>
    <w:div w:id="932854756">
      <w:marLeft w:val="0"/>
      <w:marRight w:val="0"/>
      <w:marTop w:val="0"/>
      <w:marBottom w:val="0"/>
      <w:divBdr>
        <w:top w:val="none" w:sz="0" w:space="0" w:color="auto"/>
        <w:left w:val="none" w:sz="0" w:space="0" w:color="auto"/>
        <w:bottom w:val="none" w:sz="0" w:space="0" w:color="auto"/>
        <w:right w:val="none" w:sz="0" w:space="0" w:color="auto"/>
      </w:divBdr>
    </w:div>
    <w:div w:id="932854757">
      <w:marLeft w:val="0"/>
      <w:marRight w:val="0"/>
      <w:marTop w:val="0"/>
      <w:marBottom w:val="0"/>
      <w:divBdr>
        <w:top w:val="none" w:sz="0" w:space="0" w:color="auto"/>
        <w:left w:val="none" w:sz="0" w:space="0" w:color="auto"/>
        <w:bottom w:val="none" w:sz="0" w:space="0" w:color="auto"/>
        <w:right w:val="none" w:sz="0" w:space="0" w:color="auto"/>
      </w:divBdr>
    </w:div>
    <w:div w:id="932854758">
      <w:marLeft w:val="0"/>
      <w:marRight w:val="0"/>
      <w:marTop w:val="0"/>
      <w:marBottom w:val="0"/>
      <w:divBdr>
        <w:top w:val="none" w:sz="0" w:space="0" w:color="auto"/>
        <w:left w:val="none" w:sz="0" w:space="0" w:color="auto"/>
        <w:bottom w:val="none" w:sz="0" w:space="0" w:color="auto"/>
        <w:right w:val="none" w:sz="0" w:space="0" w:color="auto"/>
      </w:divBdr>
    </w:div>
    <w:div w:id="932854759">
      <w:marLeft w:val="0"/>
      <w:marRight w:val="0"/>
      <w:marTop w:val="0"/>
      <w:marBottom w:val="0"/>
      <w:divBdr>
        <w:top w:val="none" w:sz="0" w:space="0" w:color="auto"/>
        <w:left w:val="none" w:sz="0" w:space="0" w:color="auto"/>
        <w:bottom w:val="none" w:sz="0" w:space="0" w:color="auto"/>
        <w:right w:val="none" w:sz="0" w:space="0" w:color="auto"/>
      </w:divBdr>
      <w:divsChild>
        <w:div w:id="932854760">
          <w:marLeft w:val="0"/>
          <w:marRight w:val="0"/>
          <w:marTop w:val="0"/>
          <w:marBottom w:val="0"/>
          <w:divBdr>
            <w:top w:val="none" w:sz="0" w:space="0" w:color="auto"/>
            <w:left w:val="none" w:sz="0" w:space="0" w:color="auto"/>
            <w:bottom w:val="none" w:sz="0" w:space="0" w:color="auto"/>
            <w:right w:val="none" w:sz="0" w:space="0" w:color="auto"/>
          </w:divBdr>
          <w:divsChild>
            <w:div w:id="932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4761">
      <w:marLeft w:val="0"/>
      <w:marRight w:val="0"/>
      <w:marTop w:val="0"/>
      <w:marBottom w:val="0"/>
      <w:divBdr>
        <w:top w:val="none" w:sz="0" w:space="0" w:color="auto"/>
        <w:left w:val="none" w:sz="0" w:space="0" w:color="auto"/>
        <w:bottom w:val="none" w:sz="0" w:space="0" w:color="auto"/>
        <w:right w:val="none" w:sz="0" w:space="0" w:color="auto"/>
      </w:divBdr>
    </w:div>
    <w:div w:id="932854762">
      <w:marLeft w:val="0"/>
      <w:marRight w:val="0"/>
      <w:marTop w:val="0"/>
      <w:marBottom w:val="0"/>
      <w:divBdr>
        <w:top w:val="none" w:sz="0" w:space="0" w:color="auto"/>
        <w:left w:val="none" w:sz="0" w:space="0" w:color="auto"/>
        <w:bottom w:val="none" w:sz="0" w:space="0" w:color="auto"/>
        <w:right w:val="none" w:sz="0" w:space="0" w:color="auto"/>
      </w:divBdr>
      <w:divsChild>
        <w:div w:id="932854739">
          <w:marLeft w:val="0"/>
          <w:marRight w:val="0"/>
          <w:marTop w:val="0"/>
          <w:marBottom w:val="0"/>
          <w:divBdr>
            <w:top w:val="none" w:sz="0" w:space="0" w:color="auto"/>
            <w:left w:val="none" w:sz="0" w:space="0" w:color="auto"/>
            <w:bottom w:val="none" w:sz="0" w:space="0" w:color="auto"/>
            <w:right w:val="none" w:sz="0" w:space="0" w:color="auto"/>
          </w:divBdr>
        </w:div>
      </w:divsChild>
    </w:div>
    <w:div w:id="932854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991</Words>
  <Characters>5649</Characters>
  <Application>Microsoft Office Outlook</Application>
  <DocSecurity>0</DocSecurity>
  <Lines>0</Lines>
  <Paragraphs>0</Paragraphs>
  <ScaleCrop>false</ScaleCrop>
  <Company>oceanworld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2010年度国家自然科学基金项目共享航次计划</dc:title>
  <dc:subject/>
  <dc:creator>王东晓</dc:creator>
  <cp:keywords/>
  <dc:description/>
  <cp:lastModifiedBy>tclsevers</cp:lastModifiedBy>
  <cp:revision>2</cp:revision>
  <cp:lastPrinted>2020-09-27T02:53:00Z</cp:lastPrinted>
  <dcterms:created xsi:type="dcterms:W3CDTF">2020-09-28T10:52:00Z</dcterms:created>
  <dcterms:modified xsi:type="dcterms:W3CDTF">2020-09-28T10:52:00Z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